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DF64E9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 национальных проектов в городе Пыть-Ях</w:t>
      </w:r>
    </w:p>
    <w:p w:rsidR="00266C2D" w:rsidRPr="00DF64E9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а 1 </w:t>
      </w:r>
      <w:r w:rsidR="00985FA3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февраля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202</w:t>
      </w:r>
      <w:r w:rsidR="00985FA3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3</w:t>
      </w:r>
      <w:r w:rsidR="005E1B60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г.</w:t>
      </w:r>
    </w:p>
    <w:p w:rsidR="00192D2F" w:rsidRPr="00DF64E9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985FA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н</w:t>
      </w:r>
      <w:r w:rsidRPr="00DF64E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а территории города Пыть-Яха в рамках 6 национальных проектов реализуются </w:t>
      </w:r>
      <w:r w:rsidRPr="00CC4DD0">
        <w:rPr>
          <w:rFonts w:ascii="Times New Roman" w:eastAsia="Calibri" w:hAnsi="Times New Roman" w:cs="Times New Roman"/>
          <w:sz w:val="26"/>
          <w:szCs w:val="26"/>
        </w:rPr>
        <w:t>1</w:t>
      </w:r>
      <w:r w:rsidR="00CC4DD0" w:rsidRPr="00CC4DD0">
        <w:rPr>
          <w:rFonts w:ascii="Times New Roman" w:eastAsia="Calibri" w:hAnsi="Times New Roman" w:cs="Times New Roman"/>
          <w:sz w:val="26"/>
          <w:szCs w:val="26"/>
        </w:rPr>
        <w:t>5</w:t>
      </w:r>
      <w:r w:rsidRPr="00DF64E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7 муниципальных программ.</w:t>
      </w:r>
    </w:p>
    <w:p w:rsidR="00192D2F" w:rsidRPr="00DF64E9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29316D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 на реализацию национальных проектов в 202</w:t>
      </w:r>
      <w:r w:rsidR="00985FA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 (согласно бюджетной росписи по состоянию на 1 </w:t>
      </w:r>
      <w:r w:rsidR="00985FA3">
        <w:rPr>
          <w:rFonts w:ascii="Times New Roman" w:hAnsi="Times New Roman" w:cs="Times New Roman"/>
          <w:color w:val="000000" w:themeColor="text1"/>
          <w:sz w:val="26"/>
          <w:szCs w:val="26"/>
        </w:rPr>
        <w:t>февраля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985FA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года) предусмотрено </w:t>
      </w:r>
      <w:r w:rsidR="0029316D" w:rsidRPr="0029316D">
        <w:rPr>
          <w:rFonts w:ascii="Times New Roman" w:hAnsi="Times New Roman" w:cs="Times New Roman"/>
          <w:sz w:val="26"/>
          <w:szCs w:val="26"/>
        </w:rPr>
        <w:t>97 616,1</w:t>
      </w:r>
      <w:r w:rsidRPr="0029316D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29316D">
        <w:rPr>
          <w:rFonts w:ascii="Times New Roman" w:hAnsi="Times New Roman" w:cs="Times New Roman"/>
          <w:sz w:val="26"/>
          <w:szCs w:val="26"/>
        </w:rPr>
        <w:t>лей</w:t>
      </w:r>
      <w:r w:rsidRPr="0029316D">
        <w:rPr>
          <w:rFonts w:ascii="Times New Roman" w:hAnsi="Times New Roman" w:cs="Times New Roman"/>
          <w:sz w:val="26"/>
          <w:szCs w:val="26"/>
        </w:rPr>
        <w:t>.</w:t>
      </w:r>
    </w:p>
    <w:p w:rsidR="006F2F32" w:rsidRPr="0029316D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29316D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29316D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 xml:space="preserve">    </w:t>
      </w:r>
      <w:r w:rsidRPr="0029316D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192D2F" w:rsidRPr="0029316D">
        <w:rPr>
          <w:rFonts w:ascii="Times New Roman" w:hAnsi="Times New Roman" w:cs="Times New Roman"/>
          <w:sz w:val="26"/>
          <w:szCs w:val="26"/>
        </w:rPr>
        <w:t>ыс.рублей</w:t>
      </w:r>
      <w:proofErr w:type="spellEnd"/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985FA3" w:rsidRPr="00985FA3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985FA3" w:rsidRPr="00985FA3" w:rsidTr="005734C8">
        <w:trPr>
          <w:trHeight w:val="396"/>
        </w:trPr>
        <w:tc>
          <w:tcPr>
            <w:tcW w:w="4531" w:type="dxa"/>
            <w:vMerge/>
          </w:tcPr>
          <w:p w:rsidR="00192D2F" w:rsidRPr="0029316D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29316D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985FA3" w:rsidRPr="00985FA3" w:rsidTr="005734C8">
        <w:trPr>
          <w:trHeight w:val="48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29316D" w:rsidRDefault="0029316D" w:rsidP="009643E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97 616,1</w:t>
            </w:r>
          </w:p>
        </w:tc>
        <w:tc>
          <w:tcPr>
            <w:tcW w:w="1985" w:type="dxa"/>
          </w:tcPr>
          <w:p w:rsidR="00192D2F" w:rsidRPr="0029316D" w:rsidRDefault="0029316D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2 581,3</w:t>
            </w:r>
          </w:p>
        </w:tc>
        <w:tc>
          <w:tcPr>
            <w:tcW w:w="1417" w:type="dxa"/>
          </w:tcPr>
          <w:p w:rsidR="00192D2F" w:rsidRPr="0029316D" w:rsidRDefault="0029316D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2,6</w:t>
            </w:r>
          </w:p>
        </w:tc>
      </w:tr>
      <w:tr w:rsidR="00985FA3" w:rsidRPr="00985FA3" w:rsidTr="005734C8">
        <w:trPr>
          <w:trHeight w:val="419"/>
        </w:trPr>
        <w:tc>
          <w:tcPr>
            <w:tcW w:w="4531" w:type="dxa"/>
          </w:tcPr>
          <w:p w:rsidR="00192D2F" w:rsidRPr="0029316D" w:rsidRDefault="009643EF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- за счет ц</w:t>
            </w:r>
            <w:r w:rsidR="008F6595" w:rsidRPr="0029316D">
              <w:rPr>
                <w:rFonts w:ascii="Times New Roman" w:hAnsi="Times New Roman" w:cs="Times New Roman"/>
                <w:sz w:val="26"/>
                <w:szCs w:val="26"/>
              </w:rPr>
              <w:t>елевых межбюджетных трансфертов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 xml:space="preserve">, предоставляемых бюджетам </w:t>
            </w:r>
            <w:proofErr w:type="spellStart"/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м.о</w:t>
            </w:r>
            <w:proofErr w:type="spellEnd"/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. из федерального бюджета и бюджета автономного округа</w:t>
            </w:r>
          </w:p>
        </w:tc>
        <w:tc>
          <w:tcPr>
            <w:tcW w:w="1701" w:type="dxa"/>
          </w:tcPr>
          <w:p w:rsidR="00192D2F" w:rsidRPr="0029316D" w:rsidRDefault="0029316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32 848,1</w:t>
            </w:r>
          </w:p>
        </w:tc>
        <w:tc>
          <w:tcPr>
            <w:tcW w:w="1985" w:type="dxa"/>
          </w:tcPr>
          <w:p w:rsidR="00192D2F" w:rsidRPr="0029316D" w:rsidRDefault="0029316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29316D" w:rsidRDefault="0029316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F82F88" w:rsidRPr="00985FA3" w:rsidTr="005734C8">
        <w:trPr>
          <w:trHeight w:val="403"/>
        </w:trPr>
        <w:tc>
          <w:tcPr>
            <w:tcW w:w="4531" w:type="dxa"/>
          </w:tcPr>
          <w:p w:rsidR="00192D2F" w:rsidRPr="0029316D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29316D" w:rsidRDefault="0029316D" w:rsidP="00D050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64 768,0</w:t>
            </w:r>
          </w:p>
        </w:tc>
        <w:tc>
          <w:tcPr>
            <w:tcW w:w="1985" w:type="dxa"/>
          </w:tcPr>
          <w:p w:rsidR="00192D2F" w:rsidRPr="0029316D" w:rsidRDefault="0029316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2 581,3</w:t>
            </w:r>
          </w:p>
        </w:tc>
        <w:tc>
          <w:tcPr>
            <w:tcW w:w="1417" w:type="dxa"/>
          </w:tcPr>
          <w:p w:rsidR="00192D2F" w:rsidRPr="0029316D" w:rsidRDefault="0029316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</w:tr>
    </w:tbl>
    <w:p w:rsidR="00192D2F" w:rsidRPr="00985FA3" w:rsidRDefault="00192D2F" w:rsidP="00192D2F">
      <w:pPr>
        <w:rPr>
          <w:rFonts w:ascii="Times New Roman" w:hAnsi="Times New Roman" w:cs="Times New Roman"/>
          <w:color w:val="FF0000"/>
          <w:sz w:val="26"/>
          <w:szCs w:val="26"/>
        </w:rPr>
      </w:pPr>
    </w:p>
    <w:p w:rsidR="002C2F6E" w:rsidRPr="0029316D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985FA3" w:rsidRDefault="002C2F6E" w:rsidP="002C2F6E">
      <w:pPr>
        <w:ind w:left="7080" w:firstLine="708"/>
        <w:rPr>
          <w:rFonts w:ascii="Times New Roman" w:hAnsi="Times New Roman" w:cs="Times New Roman"/>
          <w:color w:val="FF0000"/>
          <w:sz w:val="26"/>
          <w:szCs w:val="26"/>
        </w:rPr>
      </w:pPr>
      <w:r w:rsidRPr="0029316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29316D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29316D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29316D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985FA3" w:rsidRPr="00985FA3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985FA3" w:rsidRPr="00985FA3" w:rsidTr="00717796">
        <w:trPr>
          <w:trHeight w:val="396"/>
        </w:trPr>
        <w:tc>
          <w:tcPr>
            <w:tcW w:w="4673" w:type="dxa"/>
            <w:vMerge/>
          </w:tcPr>
          <w:p w:rsidR="002C2F6E" w:rsidRPr="00E574AE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E574AE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2421A" w:rsidRPr="00985FA3" w:rsidTr="00717796">
        <w:trPr>
          <w:trHeight w:val="396"/>
        </w:trPr>
        <w:tc>
          <w:tcPr>
            <w:tcW w:w="4673" w:type="dxa"/>
          </w:tcPr>
          <w:p w:rsidR="0052421A" w:rsidRPr="0029316D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29316D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</w:tcPr>
          <w:p w:rsidR="0052421A" w:rsidRPr="0029316D" w:rsidRDefault="0052421A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97 616,1</w:t>
            </w:r>
          </w:p>
        </w:tc>
        <w:tc>
          <w:tcPr>
            <w:tcW w:w="1985" w:type="dxa"/>
          </w:tcPr>
          <w:p w:rsidR="0052421A" w:rsidRPr="0029316D" w:rsidRDefault="0052421A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2931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2 581,3</w:t>
            </w:r>
          </w:p>
        </w:tc>
        <w:tc>
          <w:tcPr>
            <w:tcW w:w="1417" w:type="dxa"/>
          </w:tcPr>
          <w:p w:rsidR="0052421A" w:rsidRPr="0029316D" w:rsidRDefault="0052421A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2,6</w:t>
            </w:r>
          </w:p>
        </w:tc>
      </w:tr>
      <w:tr w:rsidR="0052421A" w:rsidRPr="00985FA3" w:rsidTr="00717796">
        <w:trPr>
          <w:trHeight w:val="1214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985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29316D">
        <w:trPr>
          <w:trHeight w:val="371"/>
        </w:trPr>
        <w:tc>
          <w:tcPr>
            <w:tcW w:w="4673" w:type="dxa"/>
          </w:tcPr>
          <w:p w:rsidR="0052421A" w:rsidRPr="00E574AE" w:rsidRDefault="0052421A" w:rsidP="005242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«Культура»</w:t>
            </w:r>
          </w:p>
        </w:tc>
        <w:tc>
          <w:tcPr>
            <w:tcW w:w="1559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18 940,5</w:t>
            </w:r>
          </w:p>
        </w:tc>
        <w:tc>
          <w:tcPr>
            <w:tcW w:w="1985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19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985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2421A" w:rsidRPr="00985FA3" w:rsidTr="00717796">
        <w:trPr>
          <w:trHeight w:val="403"/>
        </w:trPr>
        <w:tc>
          <w:tcPr>
            <w:tcW w:w="4673" w:type="dxa"/>
          </w:tcPr>
          <w:p w:rsidR="0052421A" w:rsidRPr="00E574AE" w:rsidRDefault="0052421A" w:rsidP="0052421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62 953,3</w:t>
            </w:r>
          </w:p>
        </w:tc>
        <w:tc>
          <w:tcPr>
            <w:tcW w:w="1985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2 581,30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4,1</w:t>
            </w:r>
          </w:p>
        </w:tc>
      </w:tr>
      <w:tr w:rsidR="0052421A" w:rsidRPr="00985FA3" w:rsidTr="00717796">
        <w:tc>
          <w:tcPr>
            <w:tcW w:w="4673" w:type="dxa"/>
          </w:tcPr>
          <w:p w:rsidR="0052421A" w:rsidRPr="00E574AE" w:rsidRDefault="0052421A" w:rsidP="0052421A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52421A" w:rsidRPr="00E574AE" w:rsidRDefault="0052421A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12 320,2</w:t>
            </w:r>
          </w:p>
        </w:tc>
        <w:tc>
          <w:tcPr>
            <w:tcW w:w="1985" w:type="dxa"/>
          </w:tcPr>
          <w:p w:rsidR="0052421A" w:rsidRPr="00E574AE" w:rsidRDefault="0052421A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2421A" w:rsidRPr="00E574AE" w:rsidRDefault="0052421A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74AE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2C2F6E" w:rsidRPr="00DF64E9" w:rsidRDefault="002C2F6E" w:rsidP="002C2F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Достижение показателей.</w:t>
      </w:r>
    </w:p>
    <w:p w:rsidR="00192D2F" w:rsidRPr="00DF64E9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 202</w:t>
      </w:r>
      <w:r w:rsidR="00985FA3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году, установлено к достижению 2</w:t>
      </w:r>
      <w:r w:rsidR="00E574AE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показателя:</w:t>
      </w:r>
    </w:p>
    <w:p w:rsidR="00192D2F" w:rsidRPr="00DF64E9" w:rsidRDefault="00E574AE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8 показателей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в полном объеме (100% и более);</w:t>
      </w:r>
    </w:p>
    <w:p w:rsidR="00192D2F" w:rsidRPr="00DF64E9" w:rsidRDefault="00E574AE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2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 w:rsidR="002600E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50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% и более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92D2F" w:rsidRDefault="00E574AE" w:rsidP="00B949B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192D2F" w:rsidRPr="00E574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C4257" w:rsidRPr="00E574A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E574AE">
        <w:rPr>
          <w:rFonts w:ascii="Times New Roman" w:hAnsi="Times New Roman" w:cs="Times New Roman"/>
          <w:color w:val="000000" w:themeColor="text1"/>
          <w:sz w:val="26"/>
          <w:szCs w:val="26"/>
        </w:rPr>
        <w:t>находятся в работе</w:t>
      </w:r>
      <w:r w:rsidRPr="00E574AE">
        <w:rPr>
          <w:rFonts w:ascii="Times New Roman" w:hAnsi="Times New Roman" w:cs="Times New Roman"/>
          <w:color w:val="000000" w:themeColor="text1"/>
          <w:sz w:val="26"/>
          <w:szCs w:val="26"/>
        </w:rPr>
        <w:t>, в том числе по 1 показателю, фиксирующий 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74AE" w:rsidRPr="00E574AE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События национальных проектов.</w:t>
      </w:r>
    </w:p>
    <w:p w:rsidR="00192D2F" w:rsidRPr="00DF64E9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56617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2-х региональных проектов</w:t>
      </w:r>
      <w:r w:rsidR="00B56617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72B5D" w:rsidRDefault="006F6AAB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Заключено </w:t>
      </w:r>
      <w:r w:rsidR="005F2F62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 о предоставлении субсидии местному бюджету из бюджета ХМАО-Югры № МСП</w:t>
      </w:r>
      <w:r w:rsidR="005F2F62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 w:rsidR="005F2F62">
        <w:rPr>
          <w:rFonts w:ascii="Times New Roman" w:hAnsi="Times New Roman" w:cs="Times New Roman"/>
          <w:color w:val="000000" w:themeColor="text1"/>
          <w:sz w:val="26"/>
          <w:szCs w:val="26"/>
        </w:rPr>
        <w:t>4 2023-9 с Депэкономики Югры от 12.01.2023 года по реализации регионального проекта «Создание условий для легкого старта и комфортного ведения бизнеса» на общую сумму 287,05 тыс. рублей.</w:t>
      </w:r>
    </w:p>
    <w:p w:rsidR="005F2F62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Заключено соглашение о предоставлении субсидии местному бюджету из бюджета ХМАО-Югры № МСП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 2023-9 с Депэкономики Югры от 12.01.2023 года по реализации регионального проекта «Акселерация субъектов малого и среднего предпринимательства» на общую сумму 2 511,7 тыс. рублей.</w:t>
      </w:r>
    </w:p>
    <w:p w:rsidR="005F2F62" w:rsidRPr="00DF64E9" w:rsidRDefault="005F2F62" w:rsidP="006F6AAB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Предоставлена консультационная поддержка 9 субъектам МСП, в том числе самозанятым. </w:t>
      </w:r>
    </w:p>
    <w:p w:rsidR="00192D2F" w:rsidRPr="00DF64E9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2600EF" w:rsidRPr="0059736B" w:rsidTr="00A90A94">
        <w:tc>
          <w:tcPr>
            <w:tcW w:w="4957" w:type="dxa"/>
            <w:vMerge w:val="restart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2600EF" w:rsidRPr="0059736B" w:rsidTr="00A90A94">
        <w:tc>
          <w:tcPr>
            <w:tcW w:w="4957" w:type="dxa"/>
            <w:vMerge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59736B" w:rsidRDefault="002111D6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2600EF" w:rsidRPr="0059736B" w:rsidTr="00A90A94">
        <w:tc>
          <w:tcPr>
            <w:tcW w:w="4957" w:type="dxa"/>
          </w:tcPr>
          <w:p w:rsidR="00192D2F" w:rsidRPr="0059736B" w:rsidRDefault="00192D2F" w:rsidP="002111D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b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59736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Pr="0059736B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442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59736B" w:rsidRDefault="0059736B" w:rsidP="00E029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9736B" w:rsidRPr="0059736B" w:rsidTr="00A90A94">
        <w:tc>
          <w:tcPr>
            <w:tcW w:w="4957" w:type="dxa"/>
          </w:tcPr>
          <w:p w:rsidR="00192D2F" w:rsidRPr="0059736B" w:rsidRDefault="00315AFF" w:rsidP="00315A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192D2F"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42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59736B" w:rsidRDefault="0059736B" w:rsidP="005973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600EF" w:rsidRPr="0059736B" w:rsidTr="00A90A94">
        <w:tc>
          <w:tcPr>
            <w:tcW w:w="4957" w:type="dxa"/>
          </w:tcPr>
          <w:p w:rsidR="00192D2F" w:rsidRPr="0059736B" w:rsidRDefault="00315AFF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192D2F"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2 511,7</w:t>
            </w:r>
          </w:p>
        </w:tc>
        <w:tc>
          <w:tcPr>
            <w:tcW w:w="1442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192D2F" w:rsidRPr="0059736B" w:rsidRDefault="0059736B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</w:tbl>
    <w:p w:rsidR="00192D2F" w:rsidRPr="00DF64E9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DF64E9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один из которых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достигнут в полном объеме:</w:t>
      </w:r>
    </w:p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31"/>
        <w:gridCol w:w="1179"/>
        <w:gridCol w:w="2409"/>
      </w:tblGrid>
      <w:tr w:rsidR="00FF70F9" w:rsidRPr="00DF64E9" w:rsidTr="005734C8">
        <w:tc>
          <w:tcPr>
            <w:tcW w:w="3539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31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79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409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F70F9" w:rsidRPr="00DF64E9" w:rsidTr="005734C8">
        <w:tc>
          <w:tcPr>
            <w:tcW w:w="3539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60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1" w:type="dxa"/>
          </w:tcPr>
          <w:p w:rsidR="002111D6" w:rsidRPr="00DF64E9" w:rsidRDefault="005F2F6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77,00</w:t>
            </w:r>
          </w:p>
        </w:tc>
        <w:tc>
          <w:tcPr>
            <w:tcW w:w="1179" w:type="dxa"/>
          </w:tcPr>
          <w:p w:rsidR="002111D6" w:rsidRPr="00DF64E9" w:rsidRDefault="005F2F6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128,33</w:t>
            </w:r>
          </w:p>
        </w:tc>
        <w:tc>
          <w:tcPr>
            <w:tcW w:w="2409" w:type="dxa"/>
          </w:tcPr>
          <w:p w:rsidR="002111D6" w:rsidRPr="00DF64E9" w:rsidRDefault="002111D6" w:rsidP="005F2F62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Перечень имущества, предназначенного для предоставления субъектам МСП составляет 13 объектов недвижимости, из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них </w:t>
            </w:r>
            <w:r w:rsidR="005F2F6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FF70F9" w:rsidRPr="00DF64E9" w:rsidTr="005734C8">
        <w:tc>
          <w:tcPr>
            <w:tcW w:w="3539" w:type="dxa"/>
            <w:shd w:val="clear" w:color="auto" w:fill="FFFFFF" w:themeFill="background1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Увеличение кол-ва объектов имущества в перечнях гос. 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1" w:type="dxa"/>
            <w:shd w:val="clear" w:color="auto" w:fill="FFFFFF" w:themeFill="background1"/>
          </w:tcPr>
          <w:p w:rsidR="002111D6" w:rsidRPr="00DF64E9" w:rsidRDefault="005F2F6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179" w:type="dxa"/>
            <w:shd w:val="clear" w:color="auto" w:fill="FFFFFF" w:themeFill="background1"/>
          </w:tcPr>
          <w:p w:rsidR="002111D6" w:rsidRPr="00DF64E9" w:rsidRDefault="005F2F62" w:rsidP="00C66E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409" w:type="dxa"/>
            <w:shd w:val="clear" w:color="auto" w:fill="FFFFFF" w:themeFill="background1"/>
          </w:tcPr>
          <w:p w:rsidR="002111D6" w:rsidRPr="00DF64E9" w:rsidRDefault="002111D6" w:rsidP="005F2F62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объектов</w:t>
            </w:r>
            <w:r w:rsidR="005F2F6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01.02.2012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соста</w:t>
            </w:r>
            <w:r w:rsidR="005F2F6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вляет 13 объектов (на 01.01.2023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- 1</w:t>
            </w:r>
            <w:r w:rsidR="005F2F6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ед.</w:t>
            </w:r>
            <w:r w:rsidR="005F28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Национальный проект «Культура» в 202</w:t>
      </w:r>
      <w:r w:rsidR="00DC3F0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году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</w:t>
      </w:r>
      <w:r w:rsidR="00DC3F0F">
        <w:rPr>
          <w:rFonts w:ascii="Times New Roman" w:hAnsi="Times New Roman" w:cs="Times New Roman"/>
          <w:color w:val="000000" w:themeColor="text1"/>
          <w:sz w:val="26"/>
          <w:szCs w:val="26"/>
        </w:rPr>
        <w:t>зуется посредствам 2-х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C3F0F"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региональных проектов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C3F0F">
        <w:rPr>
          <w:rFonts w:ascii="Times New Roman" w:hAnsi="Times New Roman" w:cs="Times New Roman"/>
          <w:color w:val="000000" w:themeColor="text1"/>
          <w:sz w:val="26"/>
          <w:szCs w:val="26"/>
        </w:rPr>
        <w:t>Финансирование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</w:t>
      </w:r>
      <w:r w:rsidR="00DC3F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региональному проекту «Культурная среда»</w:t>
      </w:r>
      <w:r w:rsidR="005E104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5E1044" w:rsidRDefault="005E1044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5E1044" w:rsidRPr="0059736B" w:rsidTr="004F0883">
        <w:tc>
          <w:tcPr>
            <w:tcW w:w="4957" w:type="dxa"/>
            <w:vMerge w:val="restart"/>
          </w:tcPr>
          <w:p w:rsidR="005E1044" w:rsidRPr="0059736B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E1044" w:rsidRPr="0059736B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5E1044" w:rsidRPr="0059736B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5E1044" w:rsidRPr="0059736B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</w:tr>
      <w:tr w:rsidR="005E1044" w:rsidRPr="0059736B" w:rsidTr="004F0883">
        <w:tc>
          <w:tcPr>
            <w:tcW w:w="4957" w:type="dxa"/>
            <w:vMerge/>
          </w:tcPr>
          <w:p w:rsidR="005E1044" w:rsidRPr="0059736B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5E1044" w:rsidRPr="0059736B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2" w:type="dxa"/>
          </w:tcPr>
          <w:p w:rsidR="005E1044" w:rsidRPr="0059736B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5E1044" w:rsidRPr="0059736B" w:rsidRDefault="005E1044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</w:tr>
      <w:tr w:rsidR="005E1044" w:rsidRPr="0059736B" w:rsidTr="004F0883">
        <w:tc>
          <w:tcPr>
            <w:tcW w:w="4957" w:type="dxa"/>
          </w:tcPr>
          <w:p w:rsidR="005E1044" w:rsidRPr="0059736B" w:rsidRDefault="005E1044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818" w:type="dxa"/>
          </w:tcPr>
          <w:p w:rsidR="005E1044" w:rsidRPr="0059736B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18 940,5</w:t>
            </w:r>
          </w:p>
        </w:tc>
        <w:tc>
          <w:tcPr>
            <w:tcW w:w="1442" w:type="dxa"/>
          </w:tcPr>
          <w:p w:rsidR="005E1044" w:rsidRPr="0059736B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E1044" w:rsidRPr="0059736B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E1044" w:rsidRPr="0059736B" w:rsidTr="004F0883">
        <w:tc>
          <w:tcPr>
            <w:tcW w:w="4957" w:type="dxa"/>
          </w:tcPr>
          <w:p w:rsidR="005E1044" w:rsidRPr="0059736B" w:rsidRDefault="005E1044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1. РП «Культурная среда» </w:t>
            </w:r>
          </w:p>
        </w:tc>
        <w:tc>
          <w:tcPr>
            <w:tcW w:w="1818" w:type="dxa"/>
          </w:tcPr>
          <w:p w:rsidR="005E1044" w:rsidRPr="0059736B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18 940,5</w:t>
            </w:r>
          </w:p>
        </w:tc>
        <w:tc>
          <w:tcPr>
            <w:tcW w:w="1442" w:type="dxa"/>
          </w:tcPr>
          <w:p w:rsidR="005E1044" w:rsidRPr="0059736B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E1044" w:rsidRPr="0059736B" w:rsidRDefault="0059736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E1044" w:rsidRPr="0059736B" w:rsidTr="004F0883">
        <w:tc>
          <w:tcPr>
            <w:tcW w:w="4957" w:type="dxa"/>
          </w:tcPr>
          <w:p w:rsidR="005E1044" w:rsidRPr="0059736B" w:rsidRDefault="005E1044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2. РП «Творческие люди» </w:t>
            </w:r>
          </w:p>
        </w:tc>
        <w:tc>
          <w:tcPr>
            <w:tcW w:w="4677" w:type="dxa"/>
            <w:gridSpan w:val="3"/>
          </w:tcPr>
          <w:p w:rsidR="005E1044" w:rsidRPr="0059736B" w:rsidRDefault="005E1044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</w:tr>
    </w:tbl>
    <w:p w:rsidR="005E1044" w:rsidRPr="00DF64E9" w:rsidRDefault="005E1044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DF64E9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проекта предусмотрено достижение </w:t>
      </w:r>
      <w:r w:rsidR="00DC3F0F">
        <w:rPr>
          <w:rFonts w:ascii="Times New Roman" w:hAnsi="Times New Roman" w:cs="Times New Roman"/>
          <w:color w:val="000000" w:themeColor="text1"/>
          <w:sz w:val="26"/>
          <w:szCs w:val="26"/>
        </w:rPr>
        <w:t>двух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 w:rsidR="00DC3F0F">
        <w:rPr>
          <w:rFonts w:ascii="Times New Roman" w:hAnsi="Times New Roman" w:cs="Times New Roman"/>
          <w:color w:val="000000" w:themeColor="text1"/>
          <w:sz w:val="26"/>
          <w:szCs w:val="26"/>
        </w:rPr>
        <w:t>ей:</w:t>
      </w:r>
    </w:p>
    <w:p w:rsidR="002111D6" w:rsidRPr="00DF64E9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418"/>
        <w:gridCol w:w="1559"/>
        <w:gridCol w:w="992"/>
        <w:gridCol w:w="2126"/>
      </w:tblGrid>
      <w:tr w:rsidR="0052421A" w:rsidRPr="00DF64E9" w:rsidTr="004E1AF4">
        <w:tc>
          <w:tcPr>
            <w:tcW w:w="3539" w:type="dxa"/>
          </w:tcPr>
          <w:p w:rsidR="0052421A" w:rsidRPr="00DF64E9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8" w:type="dxa"/>
          </w:tcPr>
          <w:p w:rsidR="0052421A" w:rsidRPr="00DF64E9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559" w:type="dxa"/>
          </w:tcPr>
          <w:p w:rsidR="0052421A" w:rsidRPr="00DF64E9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DF64E9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% </w:t>
            </w:r>
          </w:p>
        </w:tc>
        <w:tc>
          <w:tcPr>
            <w:tcW w:w="2126" w:type="dxa"/>
          </w:tcPr>
          <w:p w:rsidR="0052421A" w:rsidRPr="00DF64E9" w:rsidRDefault="0052421A" w:rsidP="005242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52421A" w:rsidRPr="00DF64E9" w:rsidTr="004E1AF4">
        <w:tc>
          <w:tcPr>
            <w:tcW w:w="3539" w:type="dxa"/>
          </w:tcPr>
          <w:p w:rsidR="0052421A" w:rsidRPr="00DF64E9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Оснащены образовательные учреждения в сфере культуры (детские школы искусств по видам искусств) музыкальными инструментами, оборудованием и учебными материалами, ед. (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нарастающим  итогом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52421A" w:rsidRPr="00DF64E9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1,00</w:t>
            </w:r>
          </w:p>
        </w:tc>
        <w:tc>
          <w:tcPr>
            <w:tcW w:w="1559" w:type="dxa"/>
          </w:tcPr>
          <w:p w:rsidR="0052421A" w:rsidRPr="00DF64E9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DF64E9" w:rsidRDefault="0052421A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126" w:type="dxa"/>
          </w:tcPr>
          <w:p w:rsidR="0052421A" w:rsidRDefault="004E1AF4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Заключено соглашение на предоставление субсидии (покупка инструментов и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кап.ремонт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музея)</w:t>
            </w:r>
          </w:p>
        </w:tc>
      </w:tr>
      <w:tr w:rsidR="0052421A" w:rsidRPr="00DF64E9" w:rsidTr="004E1AF4">
        <w:tc>
          <w:tcPr>
            <w:tcW w:w="3539" w:type="dxa"/>
          </w:tcPr>
          <w:p w:rsidR="0052421A" w:rsidRPr="00DF64E9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418" w:type="dxa"/>
          </w:tcPr>
          <w:p w:rsidR="0052421A" w:rsidRPr="00DF64E9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559" w:type="dxa"/>
          </w:tcPr>
          <w:p w:rsidR="0052421A" w:rsidRPr="00DF64E9" w:rsidRDefault="0052421A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DF64E9" w:rsidRDefault="0052421A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126" w:type="dxa"/>
          </w:tcPr>
          <w:p w:rsidR="004E1AF4" w:rsidRDefault="0052421A" w:rsidP="004E1A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Поданы заявки на обучение </w:t>
            </w:r>
            <w:r w:rsidR="004E1AF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 специалистов (КДЦ). Готовятся заявки на прохождение обучения 6 спец-</w:t>
            </w:r>
          </w:p>
          <w:p w:rsidR="0052421A" w:rsidRDefault="004E1AF4" w:rsidP="004E1AF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культуры </w:t>
            </w:r>
          </w:p>
        </w:tc>
      </w:tr>
    </w:tbl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E054B" w:rsidRPr="00DF64E9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«Демография»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CC4DD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проектов.</w:t>
      </w: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EE054B" w:rsidRPr="00DF64E9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E054B" w:rsidRPr="00DF64E9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Финансирование предусмотрено 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CC4DD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 национального проекта «Демография»:</w:t>
      </w:r>
    </w:p>
    <w:p w:rsidR="00A90A94" w:rsidRPr="00DF64E9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E054B" w:rsidRPr="00DF64E9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A90A94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5E1044" w:rsidRPr="0059736B" w:rsidTr="00310D2D">
        <w:tc>
          <w:tcPr>
            <w:tcW w:w="4390" w:type="dxa"/>
            <w:vMerge w:val="restart"/>
          </w:tcPr>
          <w:p w:rsidR="00EE054B" w:rsidRPr="0059736B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59736B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59736B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5E1044" w:rsidRPr="0059736B" w:rsidTr="00310D2D">
        <w:tc>
          <w:tcPr>
            <w:tcW w:w="4390" w:type="dxa"/>
            <w:vMerge/>
          </w:tcPr>
          <w:p w:rsidR="00EE054B" w:rsidRPr="0059736B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59736B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59736B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59736B" w:rsidRDefault="00EE054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E1044" w:rsidRPr="0059736B" w:rsidTr="00310D2D">
        <w:tc>
          <w:tcPr>
            <w:tcW w:w="4390" w:type="dxa"/>
          </w:tcPr>
          <w:p w:rsidR="00EE054B" w:rsidRPr="0059736B" w:rsidRDefault="00EE054B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59736B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701" w:type="dxa"/>
          </w:tcPr>
          <w:p w:rsidR="00EE054B" w:rsidRPr="0059736B" w:rsidRDefault="0059736B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</w:tcPr>
          <w:p w:rsidR="00EE054B" w:rsidRPr="0059736B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E1044" w:rsidRPr="0059736B" w:rsidTr="00310D2D">
        <w:tc>
          <w:tcPr>
            <w:tcW w:w="4390" w:type="dxa"/>
          </w:tcPr>
          <w:p w:rsidR="00EE054B" w:rsidRPr="0059736B" w:rsidRDefault="00310D2D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1.  </w:t>
            </w:r>
            <w:r w:rsidR="00EE054B" w:rsidRPr="0059736B">
              <w:rPr>
                <w:rFonts w:ascii="Times New Roman" w:hAnsi="Times New Roman" w:cs="Times New Roman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59736B" w:rsidRDefault="0059736B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701" w:type="dxa"/>
          </w:tcPr>
          <w:p w:rsidR="00EE054B" w:rsidRPr="0059736B" w:rsidRDefault="0059736B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</w:tcPr>
          <w:p w:rsidR="00EE054B" w:rsidRPr="0059736B" w:rsidRDefault="0059736B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9736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E1044" w:rsidRPr="0059736B" w:rsidTr="00310D2D">
        <w:tc>
          <w:tcPr>
            <w:tcW w:w="4390" w:type="dxa"/>
          </w:tcPr>
          <w:p w:rsidR="00EE054B" w:rsidRPr="0059736B" w:rsidRDefault="00CC4DD0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10D2D" w:rsidRPr="0059736B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EE054B" w:rsidRPr="0059736B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</w:tcPr>
          <w:p w:rsidR="00EE054B" w:rsidRPr="0059736B" w:rsidRDefault="00EE054B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E054B" w:rsidRPr="00DF64E9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70E75" w:rsidRPr="00C71423" w:rsidRDefault="0000579E" w:rsidP="009C4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1423">
        <w:rPr>
          <w:rFonts w:ascii="Times New Roman" w:hAnsi="Times New Roman" w:cs="Times New Roman"/>
          <w:sz w:val="26"/>
          <w:szCs w:val="26"/>
        </w:rPr>
        <w:t xml:space="preserve">РП </w:t>
      </w:r>
      <w:r w:rsidR="00310D2D" w:rsidRPr="00C71423">
        <w:rPr>
          <w:rFonts w:ascii="Times New Roman" w:hAnsi="Times New Roman" w:cs="Times New Roman"/>
          <w:sz w:val="26"/>
          <w:szCs w:val="26"/>
        </w:rPr>
        <w:t>«Спорт – норма жизни»</w:t>
      </w:r>
      <w:r w:rsidRPr="00C71423">
        <w:rPr>
          <w:rFonts w:ascii="Times New Roman" w:hAnsi="Times New Roman" w:cs="Times New Roman"/>
          <w:sz w:val="26"/>
          <w:szCs w:val="26"/>
        </w:rPr>
        <w:t>.</w:t>
      </w:r>
      <w:r w:rsidR="00310D2D" w:rsidRPr="00C71423">
        <w:rPr>
          <w:rFonts w:ascii="Times New Roman" w:hAnsi="Times New Roman" w:cs="Times New Roman"/>
          <w:sz w:val="26"/>
          <w:szCs w:val="26"/>
        </w:rPr>
        <w:t xml:space="preserve"> </w:t>
      </w:r>
      <w:r w:rsidR="005E1044">
        <w:rPr>
          <w:rFonts w:ascii="Times New Roman" w:hAnsi="Times New Roman" w:cs="Times New Roman"/>
          <w:sz w:val="26"/>
          <w:szCs w:val="26"/>
        </w:rPr>
        <w:t>На базе МАУ «Спортивный комплекс» согласно утвержденного плана мероприятий на 2023 год в рамках Всероссийского физкультурно-спортивного комплекса «Готов к труду и обороне» запланированы к проведению 10 мероприятий. Мероприятия запланированы к проведению с февраля 2023 года.</w:t>
      </w:r>
    </w:p>
    <w:p w:rsidR="0000579E" w:rsidRPr="00C71423" w:rsidRDefault="00310D2D" w:rsidP="005E104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1423">
        <w:rPr>
          <w:rFonts w:ascii="Times New Roman" w:hAnsi="Times New Roman" w:cs="Times New Roman"/>
          <w:sz w:val="26"/>
          <w:szCs w:val="26"/>
        </w:rPr>
        <w:t xml:space="preserve"> </w:t>
      </w:r>
      <w:r w:rsidR="005E1044">
        <w:rPr>
          <w:rFonts w:ascii="Times New Roman" w:hAnsi="Times New Roman" w:cs="Times New Roman"/>
          <w:sz w:val="26"/>
          <w:szCs w:val="26"/>
        </w:rPr>
        <w:t>Заключено доп. соглашение от 18.01.2023 №71885000-1-2019-005/8 на софинансирование расходов на государственную поддержку спортивных организаций, осуществляющих подготовку спортивного резерва для сборных команд РФ в размере 243,9 тыс. рублей.</w:t>
      </w:r>
    </w:p>
    <w:p w:rsidR="006F2F32" w:rsidRPr="000133C0" w:rsidRDefault="006F2F32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116FB" w:rsidRPr="00DF64E9" w:rsidRDefault="00A116FB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состоянию на 1 </w:t>
      </w:r>
      <w:r w:rsidR="005E1044">
        <w:rPr>
          <w:rFonts w:ascii="Times New Roman" w:hAnsi="Times New Roman" w:cs="Times New Roman"/>
          <w:color w:val="000000" w:themeColor="text1"/>
          <w:sz w:val="26"/>
          <w:szCs w:val="26"/>
        </w:rPr>
        <w:t>февраля</w:t>
      </w:r>
      <w:r w:rsidR="00FE3FF2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202</w:t>
      </w:r>
      <w:r w:rsidR="005E1044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2 целевых показателя </w:t>
      </w:r>
      <w:r w:rsidR="006F2F32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национального проекта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достигнуты в полном объеме</w:t>
      </w:r>
      <w:r w:rsidR="006F2F32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404DBA" w:rsidRPr="00DF64E9" w:rsidTr="005F28A0">
        <w:tc>
          <w:tcPr>
            <w:tcW w:w="3400" w:type="dxa"/>
          </w:tcPr>
          <w:p w:rsidR="00A116FB" w:rsidRPr="00DF64E9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DF64E9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DF64E9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DF64E9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404DBA" w:rsidRPr="00DF64E9" w:rsidTr="00ED395C">
        <w:tc>
          <w:tcPr>
            <w:tcW w:w="9634" w:type="dxa"/>
            <w:gridSpan w:val="4"/>
          </w:tcPr>
          <w:p w:rsidR="00A116FB" w:rsidRPr="00DF64E9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404DBA" w:rsidRPr="00DF64E9" w:rsidTr="005F28A0">
        <w:tc>
          <w:tcPr>
            <w:tcW w:w="3400" w:type="dxa"/>
          </w:tcPr>
          <w:p w:rsidR="00A116FB" w:rsidRPr="00DF64E9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DF64E9" w:rsidRDefault="005E1044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58,8</w:t>
            </w:r>
          </w:p>
        </w:tc>
        <w:tc>
          <w:tcPr>
            <w:tcW w:w="1863" w:type="dxa"/>
          </w:tcPr>
          <w:p w:rsidR="00A116FB" w:rsidRPr="00DF64E9" w:rsidRDefault="005E1044" w:rsidP="005E1044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976" w:type="dxa"/>
          </w:tcPr>
          <w:p w:rsidR="00A116FB" w:rsidRPr="00DF64E9" w:rsidRDefault="0000579E" w:rsidP="00ED395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</w:p>
        </w:tc>
      </w:tr>
      <w:tr w:rsidR="00404DBA" w:rsidRPr="00DF64E9" w:rsidTr="00ED395C">
        <w:tc>
          <w:tcPr>
            <w:tcW w:w="9634" w:type="dxa"/>
            <w:gridSpan w:val="4"/>
          </w:tcPr>
          <w:p w:rsidR="007078BC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404DBA" w:rsidRPr="00DF64E9" w:rsidTr="005F28A0">
        <w:tc>
          <w:tcPr>
            <w:tcW w:w="3400" w:type="dxa"/>
          </w:tcPr>
          <w:p w:rsidR="00A116FB" w:rsidRPr="00DF64E9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A116FB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863" w:type="dxa"/>
          </w:tcPr>
          <w:p w:rsidR="00A116FB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2976" w:type="dxa"/>
          </w:tcPr>
          <w:p w:rsidR="00A116FB" w:rsidRPr="00DF64E9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404DBA" w:rsidRPr="00DF64E9" w:rsidTr="005F28A0">
        <w:tc>
          <w:tcPr>
            <w:tcW w:w="3400" w:type="dxa"/>
          </w:tcPr>
          <w:p w:rsidR="007078BC" w:rsidRPr="00DF64E9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Среднее время ожидания места для получения дошкольного образования детьми в возрасте от 1,5 до 3 лет, месяц </w:t>
            </w:r>
          </w:p>
        </w:tc>
        <w:tc>
          <w:tcPr>
            <w:tcW w:w="1395" w:type="dxa"/>
          </w:tcPr>
          <w:p w:rsidR="007078BC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63" w:type="dxa"/>
          </w:tcPr>
          <w:p w:rsidR="007078BC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0,03</w:t>
            </w:r>
          </w:p>
        </w:tc>
        <w:tc>
          <w:tcPr>
            <w:tcW w:w="2976" w:type="dxa"/>
          </w:tcPr>
          <w:p w:rsidR="007078BC" w:rsidRPr="00DF64E9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Достигнут полностью (обратный показатель)</w:t>
            </w:r>
          </w:p>
        </w:tc>
      </w:tr>
    </w:tbl>
    <w:p w:rsidR="00A116FB" w:rsidRPr="00DF64E9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2C04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DD0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CC4DD0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CC4DD0">
        <w:rPr>
          <w:rFonts w:ascii="Times New Roman" w:hAnsi="Times New Roman" w:cs="Times New Roman"/>
          <w:sz w:val="26"/>
          <w:szCs w:val="26"/>
        </w:rPr>
        <w:t>ого</w:t>
      </w:r>
      <w:r w:rsidRPr="00CC4DD0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CC4DD0">
        <w:rPr>
          <w:rFonts w:ascii="Times New Roman" w:hAnsi="Times New Roman" w:cs="Times New Roman"/>
          <w:sz w:val="26"/>
          <w:szCs w:val="26"/>
        </w:rPr>
        <w:t>а</w:t>
      </w:r>
      <w:r w:rsidRPr="00CC4DD0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CC4DD0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2A53BF" w:rsidRPr="00DF64E9" w:rsidTr="00822AEE">
        <w:trPr>
          <w:trHeight w:val="559"/>
        </w:trPr>
        <w:tc>
          <w:tcPr>
            <w:tcW w:w="4574" w:type="dxa"/>
          </w:tcPr>
          <w:p w:rsidR="0013425B" w:rsidRPr="00DF64E9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2A53BF" w:rsidRPr="00DF64E9" w:rsidTr="00822AEE">
        <w:trPr>
          <w:trHeight w:val="854"/>
        </w:trPr>
        <w:tc>
          <w:tcPr>
            <w:tcW w:w="4574" w:type="dxa"/>
          </w:tcPr>
          <w:p w:rsidR="0013425B" w:rsidRPr="00DF64E9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65" w:type="dxa"/>
          </w:tcPr>
          <w:p w:rsidR="0013425B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  <w:tr w:rsidR="002A53BF" w:rsidRPr="00DF64E9" w:rsidTr="00822AEE">
        <w:trPr>
          <w:trHeight w:val="1134"/>
        </w:trPr>
        <w:tc>
          <w:tcPr>
            <w:tcW w:w="4574" w:type="dxa"/>
          </w:tcPr>
          <w:p w:rsidR="0013425B" w:rsidRPr="00DF64E9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DF64E9" w:rsidRDefault="0013425B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0,09</w:t>
            </w:r>
          </w:p>
        </w:tc>
        <w:tc>
          <w:tcPr>
            <w:tcW w:w="1873" w:type="dxa"/>
          </w:tcPr>
          <w:p w:rsidR="0013425B" w:rsidRPr="00DF64E9" w:rsidRDefault="00F415A2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565" w:type="dxa"/>
          </w:tcPr>
          <w:p w:rsidR="0013425B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</w:tr>
    </w:tbl>
    <w:p w:rsidR="0013425B" w:rsidRPr="00DF64E9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3425B" w:rsidRPr="00DF64E9" w:rsidRDefault="00F415A2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мае 2023 года запланировано проведение мероприятия «Чистый берег» с участием организаций, предприятий и жителей города.  </w:t>
      </w:r>
    </w:p>
    <w:p w:rsidR="006A1AC0" w:rsidRPr="00DF64E9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A1AC0" w:rsidRPr="00DF64E9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322039">
        <w:rPr>
          <w:rFonts w:ascii="Times New Roman" w:hAnsi="Times New Roman" w:cs="Times New Roman"/>
          <w:color w:val="000000" w:themeColor="text1"/>
          <w:sz w:val="26"/>
          <w:szCs w:val="26"/>
        </w:rPr>
        <w:t>5-ти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6A1AC0" w:rsidRPr="0051624B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59736B" w:rsidRPr="0051624B">
        <w:rPr>
          <w:rFonts w:ascii="Times New Roman" w:hAnsi="Times New Roman" w:cs="Times New Roman"/>
          <w:sz w:val="26"/>
          <w:szCs w:val="26"/>
        </w:rPr>
        <w:t>4</w:t>
      </w:r>
      <w:r w:rsidRPr="0051624B">
        <w:rPr>
          <w:rFonts w:ascii="Times New Roman" w:hAnsi="Times New Roman" w:cs="Times New Roman"/>
          <w:sz w:val="26"/>
          <w:szCs w:val="26"/>
        </w:rPr>
        <w:t xml:space="preserve">-х из </w:t>
      </w:r>
      <w:r w:rsidR="00F415A2" w:rsidRPr="0051624B">
        <w:rPr>
          <w:rFonts w:ascii="Times New Roman" w:hAnsi="Times New Roman" w:cs="Times New Roman"/>
          <w:sz w:val="26"/>
          <w:szCs w:val="26"/>
        </w:rPr>
        <w:t>5</w:t>
      </w:r>
      <w:r w:rsidR="00322039">
        <w:rPr>
          <w:rFonts w:ascii="Times New Roman" w:hAnsi="Times New Roman" w:cs="Times New Roman"/>
          <w:sz w:val="26"/>
          <w:szCs w:val="26"/>
        </w:rPr>
        <w:t>-ти</w:t>
      </w:r>
      <w:r w:rsidRPr="0051624B">
        <w:rPr>
          <w:rFonts w:ascii="Times New Roman" w:hAnsi="Times New Roman" w:cs="Times New Roman"/>
          <w:sz w:val="26"/>
          <w:szCs w:val="26"/>
        </w:rPr>
        <w:t xml:space="preserve"> региональных проектов национального проекта «Образование»:</w:t>
      </w:r>
    </w:p>
    <w:p w:rsidR="00A90A94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51624B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</w:tblGrid>
      <w:tr w:rsidR="0051624B" w:rsidRPr="0051624B" w:rsidTr="00A90A94">
        <w:tc>
          <w:tcPr>
            <w:tcW w:w="4531" w:type="dxa"/>
            <w:vMerge w:val="restart"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6A1AC0" w:rsidRPr="0051624B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6A1AC0" w:rsidRPr="0051624B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51624B" w:rsidRPr="0051624B" w:rsidTr="00A90A94">
        <w:tc>
          <w:tcPr>
            <w:tcW w:w="4531" w:type="dxa"/>
            <w:vMerge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6A1AC0" w:rsidRPr="0051624B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6A1AC0" w:rsidRPr="0051624B" w:rsidRDefault="006A1AC0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51624B" w:rsidRPr="0051624B" w:rsidTr="00A90A94">
        <w:tc>
          <w:tcPr>
            <w:tcW w:w="4531" w:type="dxa"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6A1AC0" w:rsidRPr="0051624B" w:rsidRDefault="0059736B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b/>
                <w:sz w:val="26"/>
                <w:szCs w:val="26"/>
              </w:rPr>
              <w:t>62 953,3</w:t>
            </w:r>
          </w:p>
        </w:tc>
        <w:tc>
          <w:tcPr>
            <w:tcW w:w="1559" w:type="dxa"/>
          </w:tcPr>
          <w:p w:rsidR="006A1AC0" w:rsidRPr="0051624B" w:rsidRDefault="0051624B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b/>
                <w:sz w:val="26"/>
                <w:szCs w:val="26"/>
              </w:rPr>
              <w:t>2 581,3</w:t>
            </w:r>
          </w:p>
        </w:tc>
        <w:tc>
          <w:tcPr>
            <w:tcW w:w="1417" w:type="dxa"/>
          </w:tcPr>
          <w:p w:rsidR="006A1AC0" w:rsidRPr="0051624B" w:rsidRDefault="0051624B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b/>
                <w:sz w:val="26"/>
                <w:szCs w:val="26"/>
              </w:rPr>
              <w:t>4,1</w:t>
            </w:r>
          </w:p>
        </w:tc>
      </w:tr>
      <w:tr w:rsidR="0051624B" w:rsidRPr="0051624B" w:rsidTr="00A90A94">
        <w:tc>
          <w:tcPr>
            <w:tcW w:w="4531" w:type="dxa"/>
          </w:tcPr>
          <w:p w:rsidR="006A1AC0" w:rsidRPr="0051624B" w:rsidRDefault="006A1AC0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59736B"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РП «Успех каждого ребенка» </w:t>
            </w:r>
          </w:p>
        </w:tc>
        <w:tc>
          <w:tcPr>
            <w:tcW w:w="2127" w:type="dxa"/>
          </w:tcPr>
          <w:p w:rsidR="006A1AC0" w:rsidRPr="0051624B" w:rsidRDefault="0059736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55 156,8</w:t>
            </w:r>
          </w:p>
        </w:tc>
        <w:tc>
          <w:tcPr>
            <w:tcW w:w="1559" w:type="dxa"/>
          </w:tcPr>
          <w:p w:rsidR="006A1AC0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1 026,8</w:t>
            </w:r>
          </w:p>
        </w:tc>
        <w:tc>
          <w:tcPr>
            <w:tcW w:w="1417" w:type="dxa"/>
          </w:tcPr>
          <w:p w:rsidR="006A1AC0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1,9</w:t>
            </w:r>
          </w:p>
        </w:tc>
      </w:tr>
      <w:tr w:rsidR="0051624B" w:rsidRPr="0051624B" w:rsidTr="00A90A94">
        <w:tc>
          <w:tcPr>
            <w:tcW w:w="4531" w:type="dxa"/>
          </w:tcPr>
          <w:p w:rsidR="006A1AC0" w:rsidRPr="0051624B" w:rsidRDefault="0059736B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2. РП «Цифровая образовательная среда» </w:t>
            </w:r>
          </w:p>
        </w:tc>
        <w:tc>
          <w:tcPr>
            <w:tcW w:w="2127" w:type="dxa"/>
          </w:tcPr>
          <w:p w:rsidR="006A1AC0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559" w:type="dxa"/>
          </w:tcPr>
          <w:p w:rsidR="006A1AC0" w:rsidRPr="0051624B" w:rsidRDefault="0051624B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6A1AC0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1624B" w:rsidRPr="0051624B" w:rsidTr="00A90A94">
        <w:tc>
          <w:tcPr>
            <w:tcW w:w="4531" w:type="dxa"/>
          </w:tcPr>
          <w:p w:rsidR="0059736B" w:rsidRPr="0051624B" w:rsidRDefault="0059736B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3.   РП «Социальная активность»</w:t>
            </w:r>
          </w:p>
        </w:tc>
        <w:tc>
          <w:tcPr>
            <w:tcW w:w="2127" w:type="dxa"/>
          </w:tcPr>
          <w:p w:rsidR="0059736B" w:rsidRPr="0051624B" w:rsidRDefault="0051624B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5 651,0</w:t>
            </w:r>
          </w:p>
        </w:tc>
        <w:tc>
          <w:tcPr>
            <w:tcW w:w="1559" w:type="dxa"/>
          </w:tcPr>
          <w:p w:rsidR="0059736B" w:rsidRPr="0051624B" w:rsidRDefault="0051624B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1 554,5</w:t>
            </w:r>
          </w:p>
        </w:tc>
        <w:tc>
          <w:tcPr>
            <w:tcW w:w="1417" w:type="dxa"/>
          </w:tcPr>
          <w:p w:rsidR="0059736B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27,5</w:t>
            </w:r>
          </w:p>
        </w:tc>
      </w:tr>
      <w:tr w:rsidR="0051624B" w:rsidRPr="0051624B" w:rsidTr="00A90A94">
        <w:tc>
          <w:tcPr>
            <w:tcW w:w="4531" w:type="dxa"/>
          </w:tcPr>
          <w:p w:rsidR="0059736B" w:rsidRPr="0051624B" w:rsidRDefault="0059736B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4.  РП «Патриотическое воспитание граждан Российской Федерации» </w:t>
            </w:r>
          </w:p>
        </w:tc>
        <w:tc>
          <w:tcPr>
            <w:tcW w:w="2127" w:type="dxa"/>
          </w:tcPr>
          <w:p w:rsidR="0059736B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59736B" w:rsidRPr="0051624B" w:rsidRDefault="0051624B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417" w:type="dxa"/>
          </w:tcPr>
          <w:p w:rsidR="0059736B" w:rsidRPr="0051624B" w:rsidRDefault="0051624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1624B" w:rsidRPr="0051624B" w:rsidTr="00A90A94">
        <w:tc>
          <w:tcPr>
            <w:tcW w:w="4531" w:type="dxa"/>
          </w:tcPr>
          <w:p w:rsidR="006A1AC0" w:rsidRPr="0051624B" w:rsidRDefault="0059736B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6A1AC0" w:rsidRPr="0051624B">
              <w:rPr>
                <w:rFonts w:ascii="Times New Roman" w:hAnsi="Times New Roman" w:cs="Times New Roman"/>
                <w:sz w:val="26"/>
                <w:szCs w:val="26"/>
              </w:rPr>
              <w:t xml:space="preserve">.  РП «Современная школа» </w:t>
            </w:r>
          </w:p>
        </w:tc>
        <w:tc>
          <w:tcPr>
            <w:tcW w:w="5103" w:type="dxa"/>
            <w:gridSpan w:val="3"/>
          </w:tcPr>
          <w:p w:rsidR="006A1AC0" w:rsidRPr="0051624B" w:rsidRDefault="0059736B" w:rsidP="0059736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624B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13425B" w:rsidRPr="00F415A2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024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3425B" w:rsidRPr="0051624B" w:rsidRDefault="00AC19D3" w:rsidP="00FD5E4A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1624B">
        <w:rPr>
          <w:rFonts w:ascii="Times New Roman" w:hAnsi="Times New Roman" w:cs="Times New Roman"/>
          <w:sz w:val="26"/>
          <w:szCs w:val="26"/>
        </w:rPr>
        <w:t>РП</w:t>
      </w:r>
      <w:r w:rsidR="00020154" w:rsidRPr="0051624B">
        <w:rPr>
          <w:rFonts w:ascii="Times New Roman" w:hAnsi="Times New Roman" w:cs="Times New Roman"/>
          <w:sz w:val="26"/>
          <w:szCs w:val="26"/>
        </w:rPr>
        <w:t xml:space="preserve"> «Успех каждого ребенка»</w:t>
      </w:r>
      <w:r w:rsidRPr="0051624B">
        <w:rPr>
          <w:rFonts w:ascii="Times New Roman" w:hAnsi="Times New Roman" w:cs="Times New Roman"/>
          <w:sz w:val="26"/>
          <w:szCs w:val="26"/>
        </w:rPr>
        <w:t>.</w:t>
      </w:r>
      <w:r w:rsidR="00020154" w:rsidRPr="0051624B">
        <w:rPr>
          <w:rFonts w:ascii="Times New Roman" w:hAnsi="Times New Roman" w:cs="Times New Roman"/>
          <w:sz w:val="26"/>
          <w:szCs w:val="26"/>
        </w:rPr>
        <w:t xml:space="preserve"> </w:t>
      </w:r>
      <w:r w:rsidRPr="0051624B">
        <w:rPr>
          <w:rFonts w:ascii="Times New Roman" w:hAnsi="Times New Roman" w:cs="Times New Roman"/>
          <w:sz w:val="26"/>
          <w:szCs w:val="26"/>
        </w:rPr>
        <w:t>Ф</w:t>
      </w:r>
      <w:r w:rsidR="00020154" w:rsidRPr="0051624B">
        <w:rPr>
          <w:rFonts w:ascii="Times New Roman" w:hAnsi="Times New Roman" w:cs="Times New Roman"/>
          <w:sz w:val="26"/>
          <w:szCs w:val="26"/>
        </w:rPr>
        <w:t xml:space="preserve">инансирование, предусмотренное в сумме </w:t>
      </w:r>
      <w:r w:rsidR="0051624B" w:rsidRPr="0051624B">
        <w:rPr>
          <w:rFonts w:ascii="Times New Roman" w:hAnsi="Times New Roman" w:cs="Times New Roman"/>
          <w:sz w:val="26"/>
          <w:szCs w:val="26"/>
        </w:rPr>
        <w:t>55 156,8</w:t>
      </w:r>
      <w:r w:rsidR="00020154" w:rsidRPr="0051624B">
        <w:rPr>
          <w:rFonts w:ascii="Times New Roman" w:hAnsi="Times New Roman" w:cs="Times New Roman"/>
          <w:sz w:val="26"/>
          <w:szCs w:val="26"/>
        </w:rPr>
        <w:t xml:space="preserve"> тыс. рублей (местный бюджет) направлено на обеспечение деятельности образовательных учреждений в рамках муниципальных зад</w:t>
      </w:r>
      <w:r w:rsidR="00467EA2" w:rsidRPr="0051624B">
        <w:rPr>
          <w:rFonts w:ascii="Times New Roman" w:hAnsi="Times New Roman" w:cs="Times New Roman"/>
          <w:sz w:val="26"/>
          <w:szCs w:val="26"/>
        </w:rPr>
        <w:t>а</w:t>
      </w:r>
      <w:r w:rsidR="00020154" w:rsidRPr="0051624B">
        <w:rPr>
          <w:rFonts w:ascii="Times New Roman" w:hAnsi="Times New Roman" w:cs="Times New Roman"/>
          <w:sz w:val="26"/>
          <w:szCs w:val="26"/>
        </w:rPr>
        <w:t>ний и на проведение мероприятий в рамках проекта.</w:t>
      </w:r>
    </w:p>
    <w:p w:rsidR="0013425B" w:rsidRPr="0051624B" w:rsidRDefault="0013425B" w:rsidP="00256452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020154" w:rsidRPr="00957880" w:rsidRDefault="00AC19D3" w:rsidP="00957880">
      <w:pPr>
        <w:pStyle w:val="a4"/>
        <w:numPr>
          <w:ilvl w:val="0"/>
          <w:numId w:val="6"/>
        </w:numPr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7880">
        <w:rPr>
          <w:rFonts w:ascii="Times New Roman" w:hAnsi="Times New Roman" w:cs="Times New Roman"/>
          <w:sz w:val="26"/>
          <w:szCs w:val="26"/>
        </w:rPr>
        <w:t>РП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«Социальная активность»</w:t>
      </w:r>
      <w:r w:rsidRPr="00957880">
        <w:rPr>
          <w:rFonts w:ascii="Times New Roman" w:hAnsi="Times New Roman" w:cs="Times New Roman"/>
          <w:sz w:val="26"/>
          <w:szCs w:val="26"/>
        </w:rPr>
        <w:t>.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</w:t>
      </w:r>
      <w:r w:rsidRPr="00957880">
        <w:rPr>
          <w:rFonts w:ascii="Times New Roman" w:hAnsi="Times New Roman" w:cs="Times New Roman"/>
          <w:sz w:val="26"/>
          <w:szCs w:val="26"/>
        </w:rPr>
        <w:t>Ф</w:t>
      </w:r>
      <w:r w:rsidR="00A66D8C" w:rsidRPr="00957880">
        <w:rPr>
          <w:rFonts w:ascii="Times New Roman" w:hAnsi="Times New Roman" w:cs="Times New Roman"/>
          <w:sz w:val="26"/>
          <w:szCs w:val="26"/>
        </w:rPr>
        <w:t>инансирование, предусмотренное в сумме 5 </w:t>
      </w:r>
      <w:r w:rsidR="0051624B" w:rsidRPr="00957880">
        <w:rPr>
          <w:rFonts w:ascii="Times New Roman" w:hAnsi="Times New Roman" w:cs="Times New Roman"/>
          <w:sz w:val="26"/>
          <w:szCs w:val="26"/>
        </w:rPr>
        <w:t>651</w:t>
      </w:r>
      <w:r w:rsidR="00A66D8C" w:rsidRPr="00957880">
        <w:rPr>
          <w:rFonts w:ascii="Times New Roman" w:hAnsi="Times New Roman" w:cs="Times New Roman"/>
          <w:sz w:val="26"/>
          <w:szCs w:val="26"/>
        </w:rPr>
        <w:t>,</w:t>
      </w:r>
      <w:r w:rsidR="0051624B" w:rsidRPr="00957880">
        <w:rPr>
          <w:rFonts w:ascii="Times New Roman" w:hAnsi="Times New Roman" w:cs="Times New Roman"/>
          <w:sz w:val="26"/>
          <w:szCs w:val="26"/>
        </w:rPr>
        <w:t>0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тыс.</w:t>
      </w:r>
      <w:r w:rsidR="005639CB" w:rsidRPr="00957880">
        <w:rPr>
          <w:rFonts w:ascii="Times New Roman" w:hAnsi="Times New Roman" w:cs="Times New Roman"/>
          <w:sz w:val="26"/>
          <w:szCs w:val="26"/>
        </w:rPr>
        <w:t xml:space="preserve"> </w:t>
      </w:r>
      <w:r w:rsidR="00A66D8C" w:rsidRPr="00957880">
        <w:rPr>
          <w:rFonts w:ascii="Times New Roman" w:hAnsi="Times New Roman" w:cs="Times New Roman"/>
          <w:sz w:val="26"/>
          <w:szCs w:val="26"/>
        </w:rPr>
        <w:t>руб</w:t>
      </w:r>
      <w:r w:rsidR="005639CB" w:rsidRPr="00957880">
        <w:rPr>
          <w:rFonts w:ascii="Times New Roman" w:hAnsi="Times New Roman" w:cs="Times New Roman"/>
          <w:sz w:val="26"/>
          <w:szCs w:val="26"/>
        </w:rPr>
        <w:t>лей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(местный бюджет) </w:t>
      </w:r>
      <w:r w:rsidR="0051624B" w:rsidRPr="00957880">
        <w:rPr>
          <w:rFonts w:ascii="Times New Roman" w:hAnsi="Times New Roman" w:cs="Times New Roman"/>
          <w:sz w:val="26"/>
          <w:szCs w:val="26"/>
        </w:rPr>
        <w:t>направлено</w:t>
      </w:r>
      <w:r w:rsidRPr="00957880">
        <w:rPr>
          <w:rFonts w:ascii="Times New Roman" w:hAnsi="Times New Roman" w:cs="Times New Roman"/>
          <w:sz w:val="26"/>
          <w:szCs w:val="26"/>
        </w:rPr>
        <w:t xml:space="preserve"> на проведение</w:t>
      </w:r>
      <w:r w:rsidR="00A66D8C" w:rsidRPr="00957880">
        <w:rPr>
          <w:rFonts w:ascii="Times New Roman" w:hAnsi="Times New Roman" w:cs="Times New Roman"/>
          <w:sz w:val="26"/>
          <w:szCs w:val="26"/>
        </w:rPr>
        <w:t xml:space="preserve"> мероприятий в области молодежной политики</w:t>
      </w:r>
      <w:r w:rsidR="006F1BA6" w:rsidRPr="00957880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6F1BA6" w:rsidRPr="00957880">
        <w:rPr>
          <w:rFonts w:ascii="Times New Roman" w:hAnsi="Times New Roman" w:cs="Times New Roman"/>
          <w:sz w:val="26"/>
          <w:szCs w:val="26"/>
        </w:rPr>
        <w:t>волонтерства</w:t>
      </w:r>
      <w:proofErr w:type="spellEnd"/>
      <w:r w:rsidR="000E3802" w:rsidRPr="00957880">
        <w:rPr>
          <w:rFonts w:ascii="Times New Roman" w:hAnsi="Times New Roman" w:cs="Times New Roman"/>
          <w:sz w:val="26"/>
          <w:szCs w:val="26"/>
        </w:rPr>
        <w:t xml:space="preserve">: </w:t>
      </w:r>
      <w:r w:rsidR="006F1BA6" w:rsidRPr="00957880">
        <w:rPr>
          <w:rFonts w:ascii="Times New Roman" w:hAnsi="Times New Roman" w:cs="Times New Roman"/>
          <w:sz w:val="26"/>
          <w:szCs w:val="26"/>
        </w:rPr>
        <w:t>акции</w:t>
      </w:r>
      <w:r w:rsidR="00467EA2" w:rsidRPr="00957880">
        <w:rPr>
          <w:rFonts w:ascii="Times New Roman" w:hAnsi="Times New Roman" w:cs="Times New Roman"/>
          <w:sz w:val="26"/>
          <w:szCs w:val="26"/>
        </w:rPr>
        <w:t>,</w:t>
      </w:r>
      <w:r w:rsidR="006F1BA6" w:rsidRPr="00957880">
        <w:rPr>
          <w:rFonts w:ascii="Times New Roman" w:hAnsi="Times New Roman" w:cs="Times New Roman"/>
          <w:sz w:val="26"/>
          <w:szCs w:val="26"/>
        </w:rPr>
        <w:t xml:space="preserve"> </w:t>
      </w:r>
      <w:r w:rsidR="00322039">
        <w:rPr>
          <w:rFonts w:ascii="Times New Roman" w:hAnsi="Times New Roman" w:cs="Times New Roman"/>
          <w:sz w:val="26"/>
          <w:szCs w:val="26"/>
        </w:rPr>
        <w:t>игры, уроки</w:t>
      </w:r>
      <w:r w:rsidR="006F1BA6" w:rsidRPr="00957880">
        <w:rPr>
          <w:rFonts w:ascii="Times New Roman" w:hAnsi="Times New Roman" w:cs="Times New Roman"/>
          <w:sz w:val="26"/>
          <w:szCs w:val="26"/>
        </w:rPr>
        <w:t xml:space="preserve"> и др.</w:t>
      </w:r>
      <w:r w:rsidR="000E3802" w:rsidRPr="00957880">
        <w:rPr>
          <w:rFonts w:ascii="Times New Roman" w:hAnsi="Times New Roman" w:cs="Times New Roman"/>
          <w:sz w:val="26"/>
          <w:szCs w:val="26"/>
        </w:rPr>
        <w:t xml:space="preserve"> </w:t>
      </w:r>
      <w:r w:rsidR="001D4A0E" w:rsidRPr="00957880">
        <w:rPr>
          <w:rFonts w:ascii="Times New Roman" w:hAnsi="Times New Roman" w:cs="Times New Roman"/>
          <w:sz w:val="26"/>
          <w:szCs w:val="26"/>
        </w:rPr>
        <w:t xml:space="preserve">(ПМГМОО «Активист», </w:t>
      </w:r>
      <w:r w:rsidR="000E3802" w:rsidRPr="00957880">
        <w:rPr>
          <w:rFonts w:ascii="Times New Roman" w:hAnsi="Times New Roman" w:cs="Times New Roman"/>
          <w:sz w:val="26"/>
          <w:szCs w:val="26"/>
        </w:rPr>
        <w:t>Р</w:t>
      </w:r>
      <w:r w:rsidR="001D4A0E" w:rsidRPr="00957880">
        <w:rPr>
          <w:rFonts w:ascii="Times New Roman" w:hAnsi="Times New Roman" w:cs="Times New Roman"/>
          <w:sz w:val="26"/>
          <w:szCs w:val="26"/>
        </w:rPr>
        <w:t>есурсный центр</w:t>
      </w:r>
      <w:r w:rsidR="000E3802" w:rsidRPr="00957880">
        <w:rPr>
          <w:rFonts w:ascii="Times New Roman" w:hAnsi="Times New Roman" w:cs="Times New Roman"/>
          <w:sz w:val="26"/>
          <w:szCs w:val="26"/>
        </w:rPr>
        <w:t xml:space="preserve"> по развитию добровольчества</w:t>
      </w:r>
      <w:r w:rsidR="001D4A0E" w:rsidRPr="00957880">
        <w:rPr>
          <w:rFonts w:ascii="Times New Roman" w:hAnsi="Times New Roman" w:cs="Times New Roman"/>
          <w:sz w:val="26"/>
          <w:szCs w:val="26"/>
        </w:rPr>
        <w:t>).</w:t>
      </w:r>
    </w:p>
    <w:p w:rsidR="00957880" w:rsidRPr="00957880" w:rsidRDefault="00957880" w:rsidP="00957880">
      <w:pPr>
        <w:pStyle w:val="a4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957880" w:rsidRPr="00942195" w:rsidRDefault="00957880" w:rsidP="00957880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42195">
        <w:rPr>
          <w:rFonts w:ascii="Times New Roman" w:hAnsi="Times New Roman" w:cs="Times New Roman"/>
          <w:sz w:val="26"/>
          <w:szCs w:val="26"/>
        </w:rPr>
        <w:t xml:space="preserve">РП «Патриотическое воспитание граждан Российской Федерации». Финансирование, предусмотренное в суме 1 195,5 тыс. рублей, направленно на </w:t>
      </w:r>
      <w:r w:rsidR="00942195" w:rsidRPr="00942195">
        <w:rPr>
          <w:rFonts w:ascii="Times New Roman" w:hAnsi="Times New Roman" w:cs="Times New Roman"/>
          <w:sz w:val="26"/>
          <w:szCs w:val="26"/>
        </w:rPr>
        <w:t>выплату заработной платы советникам директоров по патриотическому воспитанию.</w:t>
      </w:r>
    </w:p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DF64E9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«Образование» на 1 </w:t>
      </w:r>
      <w:r w:rsidR="00F415A2">
        <w:rPr>
          <w:rFonts w:ascii="Times New Roman" w:hAnsi="Times New Roman" w:cs="Times New Roman"/>
          <w:color w:val="000000" w:themeColor="text1"/>
          <w:sz w:val="26"/>
          <w:szCs w:val="26"/>
        </w:rPr>
        <w:t>февраля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</w:t>
      </w:r>
      <w:r w:rsidR="00F415A2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418"/>
        <w:gridCol w:w="992"/>
        <w:gridCol w:w="41"/>
        <w:gridCol w:w="2652"/>
      </w:tblGrid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Наименование показателя </w:t>
            </w:r>
          </w:p>
        </w:tc>
        <w:tc>
          <w:tcPr>
            <w:tcW w:w="1276" w:type="dxa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52" w:type="dxa"/>
          </w:tcPr>
          <w:p w:rsidR="00A66D8C" w:rsidRPr="00DF64E9" w:rsidRDefault="00A66D8C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A73B37" w:rsidRPr="00DF64E9" w:rsidTr="00A90A94">
        <w:tc>
          <w:tcPr>
            <w:tcW w:w="9776" w:type="dxa"/>
            <w:gridSpan w:val="6"/>
          </w:tcPr>
          <w:p w:rsidR="00A66D8C" w:rsidRPr="00DF64E9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68766D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276" w:type="dxa"/>
          </w:tcPr>
          <w:p w:rsidR="00A66D8C" w:rsidRPr="0068766D" w:rsidRDefault="005C7829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F415A2" w:rsidRPr="0068766D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1418" w:type="dxa"/>
          </w:tcPr>
          <w:p w:rsidR="00A66D8C" w:rsidRPr="0068766D" w:rsidRDefault="005C782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>16,4</w:t>
            </w:r>
            <w:r w:rsidR="00C04B56" w:rsidRPr="0068766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33" w:type="dxa"/>
            <w:gridSpan w:val="2"/>
          </w:tcPr>
          <w:p w:rsidR="00A66D8C" w:rsidRPr="0068766D" w:rsidRDefault="005C7829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>В 35 раз</w:t>
            </w:r>
          </w:p>
        </w:tc>
        <w:tc>
          <w:tcPr>
            <w:tcW w:w="2652" w:type="dxa"/>
          </w:tcPr>
          <w:p w:rsidR="00467EA2" w:rsidRPr="0068766D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68766D">
              <w:rPr>
                <w:rFonts w:ascii="Times New Roman" w:hAnsi="Times New Roman" w:cs="Times New Roman"/>
                <w:sz w:val="26"/>
                <w:szCs w:val="26"/>
              </w:rPr>
              <w:t xml:space="preserve"> педагог </w:t>
            </w:r>
            <w:proofErr w:type="gramStart"/>
            <w:r w:rsidR="00A66D8C" w:rsidRPr="0068766D">
              <w:rPr>
                <w:rFonts w:ascii="Times New Roman" w:hAnsi="Times New Roman" w:cs="Times New Roman"/>
                <w:sz w:val="26"/>
                <w:szCs w:val="26"/>
              </w:rPr>
              <w:t>прош</w:t>
            </w:r>
            <w:r w:rsidRPr="0068766D">
              <w:rPr>
                <w:rFonts w:ascii="Times New Roman" w:hAnsi="Times New Roman" w:cs="Times New Roman"/>
                <w:sz w:val="26"/>
                <w:szCs w:val="26"/>
              </w:rPr>
              <w:t xml:space="preserve">ел </w:t>
            </w:r>
            <w:r w:rsidR="00A66D8C" w:rsidRPr="006876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68766D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proofErr w:type="gramEnd"/>
            <w:r w:rsidR="00AC19D3" w:rsidRPr="0068766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A66D8C" w:rsidRPr="0068766D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3B37" w:rsidRPr="00DF64E9" w:rsidTr="00A90A94">
        <w:tc>
          <w:tcPr>
            <w:tcW w:w="9776" w:type="dxa"/>
            <w:gridSpan w:val="6"/>
          </w:tcPr>
          <w:p w:rsidR="00A66D8C" w:rsidRPr="00DF64E9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276" w:type="dxa"/>
          </w:tcPr>
          <w:p w:rsidR="00A66D8C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87,00</w:t>
            </w:r>
          </w:p>
        </w:tc>
        <w:tc>
          <w:tcPr>
            <w:tcW w:w="1418" w:type="dxa"/>
          </w:tcPr>
          <w:p w:rsidR="00A66D8C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80,30</w:t>
            </w:r>
          </w:p>
        </w:tc>
        <w:tc>
          <w:tcPr>
            <w:tcW w:w="1033" w:type="dxa"/>
            <w:gridSpan w:val="2"/>
          </w:tcPr>
          <w:p w:rsidR="00A66D8C" w:rsidRPr="00DF64E9" w:rsidRDefault="00BD370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77,79</w:t>
            </w:r>
          </w:p>
        </w:tc>
        <w:tc>
          <w:tcPr>
            <w:tcW w:w="2652" w:type="dxa"/>
          </w:tcPr>
          <w:p w:rsidR="00A66D8C" w:rsidRPr="00DF64E9" w:rsidRDefault="00A66D8C" w:rsidP="00F415A2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 w:rsidR="00F415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6 240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чел. в возрасте 5 - 18 лет.</w:t>
            </w:r>
            <w:r w:rsidR="00572FD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415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(80,3% от общего кол-ва детей данной категории – 7 767 чел.)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276" w:type="dxa"/>
          </w:tcPr>
          <w:p w:rsidR="00A66D8C" w:rsidRPr="00DF64E9" w:rsidRDefault="00F415A2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12,40</w:t>
            </w:r>
          </w:p>
        </w:tc>
        <w:tc>
          <w:tcPr>
            <w:tcW w:w="1418" w:type="dxa"/>
          </w:tcPr>
          <w:p w:rsidR="00A66D8C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33" w:type="dxa"/>
            <w:gridSpan w:val="2"/>
          </w:tcPr>
          <w:p w:rsidR="00A66D8C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652" w:type="dxa"/>
          </w:tcPr>
          <w:p w:rsidR="00A66D8C" w:rsidRPr="00DF64E9" w:rsidRDefault="00F415A2" w:rsidP="0012318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Реализация показателя начнется с февраля 2023 года. 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276" w:type="dxa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30,00</w:t>
            </w:r>
          </w:p>
        </w:tc>
        <w:tc>
          <w:tcPr>
            <w:tcW w:w="1418" w:type="dxa"/>
          </w:tcPr>
          <w:p w:rsidR="00A66D8C" w:rsidRPr="00DF64E9" w:rsidRDefault="00F415A2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033" w:type="dxa"/>
            <w:gridSpan w:val="2"/>
          </w:tcPr>
          <w:p w:rsidR="00A66D8C" w:rsidRPr="00DF64E9" w:rsidRDefault="00F415A2" w:rsidP="00AC19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652" w:type="dxa"/>
          </w:tcPr>
          <w:p w:rsidR="00A66D8C" w:rsidRPr="00DF64E9" w:rsidRDefault="00F415A2" w:rsidP="00A73B3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Реализация показателя начнется с марта 2023 года. </w:t>
            </w:r>
          </w:p>
        </w:tc>
      </w:tr>
      <w:tr w:rsidR="00A73B37" w:rsidRPr="00DF64E9" w:rsidTr="00A90A94">
        <w:tc>
          <w:tcPr>
            <w:tcW w:w="3397" w:type="dxa"/>
          </w:tcPr>
          <w:p w:rsidR="00363289" w:rsidRPr="00DF64E9" w:rsidRDefault="00363289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Количество субъектов Российской Федерации, выдающих сертификаты дополнительного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276" w:type="dxa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1,00</w:t>
            </w:r>
          </w:p>
        </w:tc>
        <w:tc>
          <w:tcPr>
            <w:tcW w:w="1418" w:type="dxa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1,00</w:t>
            </w:r>
          </w:p>
        </w:tc>
        <w:tc>
          <w:tcPr>
            <w:tcW w:w="1033" w:type="dxa"/>
            <w:gridSpan w:val="2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52" w:type="dxa"/>
            <w:vMerge w:val="restart"/>
          </w:tcPr>
          <w:p w:rsidR="00363289" w:rsidRPr="00DF64E9" w:rsidRDefault="00363289" w:rsidP="00B21E8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E3802" w:rsidRDefault="002024A4" w:rsidP="002024A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Действует </w:t>
            </w:r>
            <w:r w:rsidR="00F415A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448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сертификатов ПФДО.</w:t>
            </w:r>
          </w:p>
          <w:p w:rsidR="00363289" w:rsidRPr="00DF64E9" w:rsidRDefault="000E3802" w:rsidP="00C466E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детей, обеспеченных ПФДО составляет 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7,20%</w:t>
            </w:r>
          </w:p>
        </w:tc>
      </w:tr>
      <w:tr w:rsidR="00A73B37" w:rsidRPr="00DF64E9" w:rsidTr="00A90A94">
        <w:tc>
          <w:tcPr>
            <w:tcW w:w="3397" w:type="dxa"/>
          </w:tcPr>
          <w:p w:rsidR="00363289" w:rsidRPr="00DF64E9" w:rsidRDefault="00363289" w:rsidP="0036328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276" w:type="dxa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18" w:type="dxa"/>
          </w:tcPr>
          <w:p w:rsidR="00363289" w:rsidRPr="00DF64E9" w:rsidRDefault="00C466EB" w:rsidP="000E3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7,20</w:t>
            </w:r>
          </w:p>
        </w:tc>
        <w:tc>
          <w:tcPr>
            <w:tcW w:w="1033" w:type="dxa"/>
            <w:gridSpan w:val="2"/>
          </w:tcPr>
          <w:p w:rsidR="00363289" w:rsidRPr="00DF64E9" w:rsidRDefault="00C466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28,80</w:t>
            </w:r>
          </w:p>
        </w:tc>
        <w:tc>
          <w:tcPr>
            <w:tcW w:w="2652" w:type="dxa"/>
            <w:vMerge/>
          </w:tcPr>
          <w:p w:rsidR="00363289" w:rsidRPr="00DF64E9" w:rsidRDefault="00363289" w:rsidP="00B21E8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73B37" w:rsidRPr="00DF64E9" w:rsidTr="00A90A94">
        <w:tc>
          <w:tcPr>
            <w:tcW w:w="9776" w:type="dxa"/>
            <w:gridSpan w:val="6"/>
          </w:tcPr>
          <w:p w:rsidR="00A66D8C" w:rsidRPr="00DF64E9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«Социальная активность»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волонтерства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276" w:type="dxa"/>
          </w:tcPr>
          <w:p w:rsidR="00A66D8C" w:rsidRPr="00DF64E9" w:rsidRDefault="00A66D8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</w:t>
            </w:r>
          </w:p>
        </w:tc>
        <w:tc>
          <w:tcPr>
            <w:tcW w:w="1418" w:type="dxa"/>
          </w:tcPr>
          <w:p w:rsidR="00A66D8C" w:rsidRPr="00DF64E9" w:rsidRDefault="00A66D8C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0768</w:t>
            </w:r>
          </w:p>
        </w:tc>
        <w:tc>
          <w:tcPr>
            <w:tcW w:w="1033" w:type="dxa"/>
            <w:gridSpan w:val="2"/>
          </w:tcPr>
          <w:p w:rsidR="00A66D8C" w:rsidRPr="00DF64E9" w:rsidRDefault="00C466E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15,36</w:t>
            </w:r>
          </w:p>
        </w:tc>
        <w:tc>
          <w:tcPr>
            <w:tcW w:w="2652" w:type="dxa"/>
          </w:tcPr>
          <w:p w:rsidR="00A66D8C" w:rsidRPr="00DF64E9" w:rsidRDefault="002024A4" w:rsidP="00C466E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 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январе 2023 года 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вовлечено 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768</w:t>
            </w:r>
            <w:r w:rsidR="00F77D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человек.</w:t>
            </w:r>
          </w:p>
        </w:tc>
      </w:tr>
      <w:tr w:rsidR="00A73B37" w:rsidRPr="00DF64E9" w:rsidTr="00717796">
        <w:tc>
          <w:tcPr>
            <w:tcW w:w="9776" w:type="dxa"/>
            <w:gridSpan w:val="6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0,88</w:t>
            </w:r>
          </w:p>
        </w:tc>
        <w:tc>
          <w:tcPr>
            <w:tcW w:w="1418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0,86</w:t>
            </w:r>
          </w:p>
        </w:tc>
        <w:tc>
          <w:tcPr>
            <w:tcW w:w="992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97,73</w:t>
            </w:r>
          </w:p>
        </w:tc>
        <w:tc>
          <w:tcPr>
            <w:tcW w:w="2693" w:type="dxa"/>
            <w:gridSpan w:val="2"/>
          </w:tcPr>
          <w:p w:rsidR="002C2F6E" w:rsidRPr="00DF64E9" w:rsidRDefault="00C466EB" w:rsidP="0071779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2023 году общеобразовательные организации города не вошли в перечень оснащенных в целях внедрения ЦОС. </w:t>
            </w: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образовательной среды, процент.</w:t>
            </w:r>
          </w:p>
        </w:tc>
        <w:tc>
          <w:tcPr>
            <w:tcW w:w="1276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0,39</w:t>
            </w:r>
          </w:p>
        </w:tc>
        <w:tc>
          <w:tcPr>
            <w:tcW w:w="1418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1,88</w:t>
            </w:r>
          </w:p>
        </w:tc>
        <w:tc>
          <w:tcPr>
            <w:tcW w:w="992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482,05</w:t>
            </w:r>
          </w:p>
        </w:tc>
        <w:tc>
          <w:tcPr>
            <w:tcW w:w="2693" w:type="dxa"/>
            <w:gridSpan w:val="2"/>
          </w:tcPr>
          <w:p w:rsidR="002C2F6E" w:rsidRPr="00DF64E9" w:rsidRDefault="00C466EB" w:rsidP="00C466E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Сферум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зарегистрированы 4 301 </w:t>
            </w:r>
            <w:r w:rsidR="0051624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обучающихся</w:t>
            </w: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8F3D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DF64E9" w:rsidRDefault="002C2F6E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1418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1,45</w:t>
            </w:r>
          </w:p>
        </w:tc>
        <w:tc>
          <w:tcPr>
            <w:tcW w:w="992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284,31</w:t>
            </w:r>
          </w:p>
        </w:tc>
        <w:tc>
          <w:tcPr>
            <w:tcW w:w="2693" w:type="dxa"/>
            <w:gridSpan w:val="2"/>
          </w:tcPr>
          <w:p w:rsidR="002C2F6E" w:rsidRPr="00DF64E9" w:rsidRDefault="00C466EB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ФГИС «Моя школа» зарегистрированы 250 педагогических работников </w:t>
            </w: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276" w:type="dxa"/>
          </w:tcPr>
          <w:p w:rsidR="002C2F6E" w:rsidRPr="00DF64E9" w:rsidRDefault="002C2F6E" w:rsidP="00C466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C466E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418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2,26</w:t>
            </w:r>
          </w:p>
        </w:tc>
        <w:tc>
          <w:tcPr>
            <w:tcW w:w="992" w:type="dxa"/>
          </w:tcPr>
          <w:p w:rsidR="002C2F6E" w:rsidRPr="00DF64E9" w:rsidRDefault="00C466EB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565,00</w:t>
            </w:r>
          </w:p>
        </w:tc>
        <w:tc>
          <w:tcPr>
            <w:tcW w:w="2693" w:type="dxa"/>
            <w:gridSpan w:val="2"/>
          </w:tcPr>
          <w:p w:rsidR="002C2F6E" w:rsidRPr="00DF64E9" w:rsidRDefault="00C466EB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DF64E9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посредствам </w:t>
      </w:r>
      <w:r w:rsidR="00692C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310B5B">
        <w:rPr>
          <w:rFonts w:ascii="Times New Roman" w:hAnsi="Times New Roman" w:cs="Times New Roman"/>
          <w:color w:val="000000" w:themeColor="text1"/>
          <w:sz w:val="26"/>
          <w:szCs w:val="26"/>
        </w:rPr>
        <w:t>-х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региональных проектов.</w:t>
      </w:r>
    </w:p>
    <w:p w:rsidR="00D53A5E" w:rsidRPr="00DF64E9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53A5E" w:rsidRPr="00DF64E9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предусмотрено в </w:t>
      </w:r>
      <w:r w:rsidR="00692CB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10B5B">
        <w:rPr>
          <w:rFonts w:ascii="Times New Roman" w:hAnsi="Times New Roman" w:cs="Times New Roman"/>
          <w:color w:val="000000" w:themeColor="text1"/>
          <w:sz w:val="26"/>
          <w:szCs w:val="26"/>
        </w:rPr>
        <w:t>ом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</w:t>
      </w:r>
      <w:r w:rsidR="00692CB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-х региональных проектов:</w:t>
      </w:r>
    </w:p>
    <w:p w:rsidR="00D53A5E" w:rsidRPr="00DF64E9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4253"/>
        <w:gridCol w:w="2409"/>
        <w:gridCol w:w="1701"/>
        <w:gridCol w:w="1276"/>
      </w:tblGrid>
      <w:tr w:rsidR="00E97365" w:rsidRPr="00DF64E9" w:rsidTr="00A90A94">
        <w:tc>
          <w:tcPr>
            <w:tcW w:w="4253" w:type="dxa"/>
            <w:vMerge w:val="restart"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7" w:type="dxa"/>
            <w:gridSpan w:val="2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E97365" w:rsidRPr="00DF64E9" w:rsidTr="00A90A94">
        <w:tc>
          <w:tcPr>
            <w:tcW w:w="4253" w:type="dxa"/>
            <w:vMerge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409" w:type="dxa"/>
          </w:tcPr>
          <w:p w:rsidR="00D53A5E" w:rsidRPr="00DF64E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12 320,2</w:t>
            </w:r>
          </w:p>
        </w:tc>
        <w:tc>
          <w:tcPr>
            <w:tcW w:w="1701" w:type="dxa"/>
          </w:tcPr>
          <w:p w:rsidR="00E97365" w:rsidRPr="00DF64E9" w:rsidRDefault="000B207F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D53A5E" w:rsidRPr="00DF64E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409" w:type="dxa"/>
          </w:tcPr>
          <w:p w:rsidR="00D53A5E" w:rsidRPr="00DF64E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12 320,2</w:t>
            </w:r>
          </w:p>
        </w:tc>
        <w:tc>
          <w:tcPr>
            <w:tcW w:w="1701" w:type="dxa"/>
          </w:tcPr>
          <w:p w:rsidR="00D53A5E" w:rsidRPr="00DF64E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D53A5E" w:rsidRPr="00DF64E9" w:rsidRDefault="000B207F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D53A5E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386" w:type="dxa"/>
            <w:gridSpan w:val="3"/>
            <w:vMerge w:val="restart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D53A5E" w:rsidRPr="00DF64E9" w:rsidTr="00A90A94">
        <w:tc>
          <w:tcPr>
            <w:tcW w:w="4253" w:type="dxa"/>
          </w:tcPr>
          <w:p w:rsidR="00D53A5E" w:rsidRPr="00DF64E9" w:rsidRDefault="000B207F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D53A5E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 РП «Жилье» </w:t>
            </w:r>
          </w:p>
        </w:tc>
        <w:tc>
          <w:tcPr>
            <w:tcW w:w="5386" w:type="dxa"/>
            <w:gridSpan w:val="3"/>
            <w:vMerge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3A5E" w:rsidRPr="00DF64E9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67EA2" w:rsidRPr="00DF64E9" w:rsidRDefault="00EF28C6" w:rsidP="00692CB9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8E4520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92CB9" w:rsidRPr="00692CB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Департамент пространственного развития ХМАО-Югры и Департамент строительства и ЖКК ХМАО-Югры направлено письмо (от 26.01.2023 № 14-Исх-УД-516) о рассмотрении вопроса о возможности замены объекта благоустройства: общественная территория «Аллея имени Сергея Есенина» в 3 микрорайоне города Пыть-Ях в 2023 году, либо об исключении его из программы «Формирование комфортной городской среды» в 2023 году, ввиду прохождения на данной территории линейных объектов, подводящих </w:t>
      </w:r>
      <w:r w:rsidR="00310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энергоресурсы (тепло, вода) </w:t>
      </w:r>
      <w:r w:rsidR="00692CB9" w:rsidRPr="00692CB9">
        <w:rPr>
          <w:rFonts w:ascii="Times New Roman" w:hAnsi="Times New Roman" w:cs="Times New Roman"/>
          <w:color w:val="000000" w:themeColor="text1"/>
          <w:sz w:val="26"/>
          <w:szCs w:val="26"/>
        </w:rPr>
        <w:t>в многоквартирные дома, с общим процентом износа – более 95 %.</w:t>
      </w:r>
    </w:p>
    <w:p w:rsidR="00692CB9" w:rsidRDefault="00692CB9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734C8" w:rsidRPr="00DF64E9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692CB9">
        <w:rPr>
          <w:rFonts w:ascii="Times New Roman" w:hAnsi="Times New Roman" w:cs="Times New Roman"/>
          <w:color w:val="000000" w:themeColor="text1"/>
          <w:sz w:val="26"/>
          <w:szCs w:val="26"/>
        </w:rPr>
        <w:t>февраля 2023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года: 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076"/>
        <w:gridCol w:w="1287"/>
        <w:gridCol w:w="1302"/>
        <w:gridCol w:w="1276"/>
        <w:gridCol w:w="2693"/>
      </w:tblGrid>
      <w:tr w:rsidR="00E02948" w:rsidRPr="00DF64E9" w:rsidTr="00467EA2">
        <w:tc>
          <w:tcPr>
            <w:tcW w:w="3076" w:type="dxa"/>
          </w:tcPr>
          <w:p w:rsidR="005734C8" w:rsidRPr="00DF64E9" w:rsidRDefault="00B43B1E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Наименование показателей</w:t>
            </w:r>
          </w:p>
          <w:p w:rsidR="005734C8" w:rsidRPr="00DF64E9" w:rsidRDefault="005734C8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302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6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DF64E9" w:rsidRDefault="00B43B1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E02948" w:rsidRPr="00DF64E9" w:rsidTr="00467EA2"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287" w:type="dxa"/>
          </w:tcPr>
          <w:p w:rsidR="005734C8" w:rsidRPr="00DF64E9" w:rsidRDefault="005734C8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692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033</w:t>
            </w:r>
          </w:p>
        </w:tc>
        <w:tc>
          <w:tcPr>
            <w:tcW w:w="1302" w:type="dxa"/>
          </w:tcPr>
          <w:p w:rsidR="005734C8" w:rsidRPr="00DF64E9" w:rsidRDefault="00C2018B" w:rsidP="00692C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692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000035</w:t>
            </w:r>
          </w:p>
        </w:tc>
        <w:tc>
          <w:tcPr>
            <w:tcW w:w="1276" w:type="dxa"/>
          </w:tcPr>
          <w:p w:rsidR="005734C8" w:rsidRPr="00692CB9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0,11</w:t>
            </w:r>
          </w:p>
        </w:tc>
        <w:tc>
          <w:tcPr>
            <w:tcW w:w="2693" w:type="dxa"/>
          </w:tcPr>
          <w:p w:rsidR="005734C8" w:rsidRPr="00DF64E9" w:rsidRDefault="00EF28C6" w:rsidP="00692CB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B43B1E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ведено в</w:t>
            </w:r>
            <w:r w:rsidR="005734C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эксплуатацию </w:t>
            </w:r>
            <w:r w:rsidR="00692CB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35 </w:t>
            </w:r>
            <w:proofErr w:type="spellStart"/>
            <w:r w:rsidR="005734C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="00B43B1E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347C6A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дом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ИЖС)</w:t>
            </w:r>
            <w:r w:rsidR="005734C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02948" w:rsidRPr="00DF64E9" w:rsidTr="00467EA2"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20,00</w:t>
            </w:r>
          </w:p>
        </w:tc>
        <w:tc>
          <w:tcPr>
            <w:tcW w:w="1302" w:type="dxa"/>
          </w:tcPr>
          <w:p w:rsidR="005734C8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  <w:p w:rsidR="00692CB9" w:rsidRPr="00DF64E9" w:rsidRDefault="00692CB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</w:tcPr>
          <w:p w:rsidR="005734C8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  <w:p w:rsidR="004F0883" w:rsidRPr="00DF64E9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93" w:type="dxa"/>
          </w:tcPr>
          <w:p w:rsidR="005734C8" w:rsidRPr="00DF64E9" w:rsidRDefault="004F0883" w:rsidP="00692CB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Проводятся мероприятия по определению перечня объектов благоустройства для рейтингового голосования </w:t>
            </w:r>
            <w:r w:rsidR="00EF28C6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02948" w:rsidRPr="00DF64E9" w:rsidTr="00467EA2"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302" w:type="dxa"/>
          </w:tcPr>
          <w:p w:rsidR="005734C8" w:rsidRPr="00DF64E9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1276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693" w:type="dxa"/>
          </w:tcPr>
          <w:p w:rsidR="005734C8" w:rsidRPr="00DF64E9" w:rsidRDefault="004F0883" w:rsidP="004F088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Деппространсвенного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развития и архитектуры Югры направлено письмо о рассмотрении вопроса о возможности замены объекта благоустройства: общественная территория «Аллея им. Сергея Есенина» в 3 микрорайоне города Пыть-Ях в 2023 году</w:t>
            </w:r>
          </w:p>
        </w:tc>
      </w:tr>
      <w:tr w:rsidR="00E02948" w:rsidRPr="00DF64E9" w:rsidTr="00467EA2">
        <w:trPr>
          <w:trHeight w:val="611"/>
        </w:trPr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287" w:type="dxa"/>
          </w:tcPr>
          <w:p w:rsidR="005734C8" w:rsidRPr="00DF64E9" w:rsidRDefault="005734C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4F08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02" w:type="dxa"/>
          </w:tcPr>
          <w:p w:rsidR="005734C8" w:rsidRPr="00DF64E9" w:rsidRDefault="00F82F88" w:rsidP="004F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E0294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="004F08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037</w:t>
            </w:r>
          </w:p>
        </w:tc>
        <w:tc>
          <w:tcPr>
            <w:tcW w:w="1276" w:type="dxa"/>
          </w:tcPr>
          <w:p w:rsidR="005734C8" w:rsidRPr="00DF64E9" w:rsidRDefault="004F088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36,80</w:t>
            </w:r>
          </w:p>
        </w:tc>
        <w:tc>
          <w:tcPr>
            <w:tcW w:w="2693" w:type="dxa"/>
          </w:tcPr>
          <w:p w:rsidR="005734C8" w:rsidRPr="00DF64E9" w:rsidRDefault="00F82F88" w:rsidP="004F088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Расселено </w:t>
            </w:r>
            <w:r w:rsidR="004F08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368,2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аварийного жилищного </w:t>
            </w:r>
            <w:proofErr w:type="gram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фонда</w:t>
            </w:r>
            <w:r w:rsidR="00955F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r w:rsidR="00955FDA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proofErr w:type="gram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    </w:t>
            </w:r>
          </w:p>
        </w:tc>
      </w:tr>
    </w:tbl>
    <w:p w:rsidR="00967C20" w:rsidRPr="00DF64E9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DF64E9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47E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5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9"/>
  </w:num>
  <w:num w:numId="6">
    <w:abstractNumId w:val="2"/>
  </w:num>
  <w:num w:numId="7">
    <w:abstractNumId w:val="14"/>
  </w:num>
  <w:num w:numId="8">
    <w:abstractNumId w:val="8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579E"/>
    <w:rsid w:val="000133C0"/>
    <w:rsid w:val="00020154"/>
    <w:rsid w:val="000340E6"/>
    <w:rsid w:val="00084049"/>
    <w:rsid w:val="000B207F"/>
    <w:rsid w:val="000E3802"/>
    <w:rsid w:val="000E73EB"/>
    <w:rsid w:val="00123185"/>
    <w:rsid w:val="0013425B"/>
    <w:rsid w:val="001350EC"/>
    <w:rsid w:val="00137E6C"/>
    <w:rsid w:val="001722DD"/>
    <w:rsid w:val="00192D2F"/>
    <w:rsid w:val="001A6EA4"/>
    <w:rsid w:val="001D1906"/>
    <w:rsid w:val="001D4A0E"/>
    <w:rsid w:val="001F13F2"/>
    <w:rsid w:val="002024A4"/>
    <w:rsid w:val="002111D6"/>
    <w:rsid w:val="00256452"/>
    <w:rsid w:val="002600EF"/>
    <w:rsid w:val="00266C2D"/>
    <w:rsid w:val="0029316D"/>
    <w:rsid w:val="002A53BF"/>
    <w:rsid w:val="002C2F6E"/>
    <w:rsid w:val="00310B5B"/>
    <w:rsid w:val="00310D2D"/>
    <w:rsid w:val="00315AFF"/>
    <w:rsid w:val="003174DE"/>
    <w:rsid w:val="00322039"/>
    <w:rsid w:val="00347C6A"/>
    <w:rsid w:val="00352F0B"/>
    <w:rsid w:val="00363289"/>
    <w:rsid w:val="00404DBA"/>
    <w:rsid w:val="00405577"/>
    <w:rsid w:val="00435411"/>
    <w:rsid w:val="00442A2E"/>
    <w:rsid w:val="004548D1"/>
    <w:rsid w:val="00467EA2"/>
    <w:rsid w:val="0049588B"/>
    <w:rsid w:val="004D69FF"/>
    <w:rsid w:val="004E1AF4"/>
    <w:rsid w:val="004F0883"/>
    <w:rsid w:val="004F0FE0"/>
    <w:rsid w:val="0051130C"/>
    <w:rsid w:val="0051624B"/>
    <w:rsid w:val="0052421A"/>
    <w:rsid w:val="005639CB"/>
    <w:rsid w:val="00572FD2"/>
    <w:rsid w:val="005734C8"/>
    <w:rsid w:val="0059736B"/>
    <w:rsid w:val="005C7829"/>
    <w:rsid w:val="005E1044"/>
    <w:rsid w:val="005E1B60"/>
    <w:rsid w:val="005F28A0"/>
    <w:rsid w:val="005F2F62"/>
    <w:rsid w:val="006164F7"/>
    <w:rsid w:val="00670270"/>
    <w:rsid w:val="0068766D"/>
    <w:rsid w:val="00692CB9"/>
    <w:rsid w:val="006A1AC0"/>
    <w:rsid w:val="006C6491"/>
    <w:rsid w:val="006F1BA6"/>
    <w:rsid w:val="006F2F32"/>
    <w:rsid w:val="006F6AAB"/>
    <w:rsid w:val="007078BC"/>
    <w:rsid w:val="00717796"/>
    <w:rsid w:val="00782C04"/>
    <w:rsid w:val="007A6CAB"/>
    <w:rsid w:val="00822AEE"/>
    <w:rsid w:val="00845FB8"/>
    <w:rsid w:val="00885886"/>
    <w:rsid w:val="008E4520"/>
    <w:rsid w:val="008F3D48"/>
    <w:rsid w:val="008F5A72"/>
    <w:rsid w:val="008F6595"/>
    <w:rsid w:val="009039CF"/>
    <w:rsid w:val="00914D26"/>
    <w:rsid w:val="0092059E"/>
    <w:rsid w:val="00942195"/>
    <w:rsid w:val="00955FDA"/>
    <w:rsid w:val="00957880"/>
    <w:rsid w:val="009643EF"/>
    <w:rsid w:val="00967C20"/>
    <w:rsid w:val="00985FA3"/>
    <w:rsid w:val="009C4B54"/>
    <w:rsid w:val="00A116FB"/>
    <w:rsid w:val="00A66D8C"/>
    <w:rsid w:val="00A72B5D"/>
    <w:rsid w:val="00A73B37"/>
    <w:rsid w:val="00A90A94"/>
    <w:rsid w:val="00AC19D3"/>
    <w:rsid w:val="00AD4E02"/>
    <w:rsid w:val="00B21E88"/>
    <w:rsid w:val="00B43B1E"/>
    <w:rsid w:val="00B56617"/>
    <w:rsid w:val="00B916A3"/>
    <w:rsid w:val="00BD3703"/>
    <w:rsid w:val="00C04B56"/>
    <w:rsid w:val="00C2018B"/>
    <w:rsid w:val="00C466EB"/>
    <w:rsid w:val="00C636B2"/>
    <w:rsid w:val="00C66E61"/>
    <w:rsid w:val="00C71423"/>
    <w:rsid w:val="00CB6486"/>
    <w:rsid w:val="00CC006D"/>
    <w:rsid w:val="00CC0205"/>
    <w:rsid w:val="00CC4DD0"/>
    <w:rsid w:val="00D050ED"/>
    <w:rsid w:val="00D23AC5"/>
    <w:rsid w:val="00D4617B"/>
    <w:rsid w:val="00D53A5E"/>
    <w:rsid w:val="00D97AD9"/>
    <w:rsid w:val="00DC3F0F"/>
    <w:rsid w:val="00DC4257"/>
    <w:rsid w:val="00DF64E9"/>
    <w:rsid w:val="00E02948"/>
    <w:rsid w:val="00E150C2"/>
    <w:rsid w:val="00E574AE"/>
    <w:rsid w:val="00E70E75"/>
    <w:rsid w:val="00E97365"/>
    <w:rsid w:val="00ED395C"/>
    <w:rsid w:val="00EE054B"/>
    <w:rsid w:val="00EF28C6"/>
    <w:rsid w:val="00F415A2"/>
    <w:rsid w:val="00F46059"/>
    <w:rsid w:val="00F77DA2"/>
    <w:rsid w:val="00F8045F"/>
    <w:rsid w:val="00F82F88"/>
    <w:rsid w:val="00F94F83"/>
    <w:rsid w:val="00FC4E7F"/>
    <w:rsid w:val="00FD5E4A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9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30</cp:revision>
  <cp:lastPrinted>2023-02-06T06:58:00Z</cp:lastPrinted>
  <dcterms:created xsi:type="dcterms:W3CDTF">2022-10-14T10:41:00Z</dcterms:created>
  <dcterms:modified xsi:type="dcterms:W3CDTF">2023-02-06T11:12:00Z</dcterms:modified>
</cp:coreProperties>
</file>